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DA55" w14:textId="77777777" w:rsidR="00454DF7" w:rsidRPr="00F71751" w:rsidRDefault="00B05A63" w:rsidP="00454DF7">
      <w:r w:rsidRPr="00F71751">
        <w:t>Dear Healthcare Professional</w:t>
      </w:r>
      <w:r w:rsidR="00436565" w:rsidRPr="00F71751">
        <w:t>,</w:t>
      </w:r>
    </w:p>
    <w:p w14:paraId="64248FFF" w14:textId="77777777" w:rsidR="00454DF7" w:rsidRPr="00F71751" w:rsidRDefault="00454DF7" w:rsidP="00454DF7">
      <w:pPr>
        <w:rPr>
          <w:u w:val="single"/>
        </w:rPr>
      </w:pPr>
    </w:p>
    <w:p w14:paraId="69B50E6A" w14:textId="560A4D55" w:rsidR="00B5562C" w:rsidRPr="00F71751" w:rsidRDefault="00B5562C" w:rsidP="00B5562C">
      <w:pPr>
        <w:rPr>
          <w:b/>
          <w:bCs/>
        </w:rPr>
      </w:pPr>
      <w:r w:rsidRPr="00F71751">
        <w:rPr>
          <w:b/>
          <w:bCs/>
        </w:rPr>
        <w:t xml:space="preserve">Title: </w:t>
      </w:r>
      <w:r w:rsidR="00AB03DC">
        <w:rPr>
          <w:b/>
          <w:bCs/>
        </w:rPr>
        <w:t xml:space="preserve">Practical support for </w:t>
      </w:r>
      <w:r w:rsidR="00F71751" w:rsidRPr="00F71751">
        <w:rPr>
          <w:rStyle w:val="normaltextrun"/>
          <w:rFonts w:ascii="Georgia" w:hAnsi="Georgia"/>
          <w:b/>
          <w:bCs/>
          <w:bdr w:val="none" w:sz="0" w:space="0" w:color="auto" w:frame="1"/>
        </w:rPr>
        <w:t>Free</w:t>
      </w:r>
      <w:r w:rsidR="00282E18">
        <w:rPr>
          <w:rStyle w:val="normaltextrun"/>
          <w:rFonts w:ascii="Georgia" w:hAnsi="Georgia"/>
          <w:b/>
          <w:bCs/>
          <w:bdr w:val="none" w:sz="0" w:space="0" w:color="auto" w:frame="1"/>
        </w:rPr>
        <w:t>S</w:t>
      </w:r>
      <w:r w:rsidR="00F71751" w:rsidRPr="00F71751">
        <w:rPr>
          <w:rStyle w:val="normaltextrun"/>
          <w:rFonts w:ascii="Georgia" w:hAnsi="Georgia"/>
          <w:b/>
          <w:bCs/>
          <w:bdr w:val="none" w:sz="0" w:space="0" w:color="auto" w:frame="1"/>
        </w:rPr>
        <w:t>tyle Libre 2 in Primary Care</w:t>
      </w:r>
    </w:p>
    <w:p w14:paraId="61F6DE1C" w14:textId="7EE5F173" w:rsidR="00B5562C" w:rsidRPr="00F71751" w:rsidRDefault="00B5562C" w:rsidP="00B5562C">
      <w:pPr>
        <w:rPr>
          <w:b/>
          <w:bCs/>
        </w:rPr>
      </w:pPr>
      <w:r w:rsidRPr="00F71751">
        <w:rPr>
          <w:b/>
          <w:bCs/>
        </w:rPr>
        <w:t xml:space="preserve">Date and Time: </w:t>
      </w:r>
      <w:r w:rsidR="00844D16">
        <w:rPr>
          <w:b/>
          <w:bCs/>
        </w:rPr>
        <w:t xml:space="preserve">Wednesday </w:t>
      </w:r>
      <w:r w:rsidR="007A1307">
        <w:rPr>
          <w:b/>
          <w:bCs/>
        </w:rPr>
        <w:t>8</w:t>
      </w:r>
      <w:r w:rsidR="007A1307" w:rsidRPr="007A1307">
        <w:rPr>
          <w:b/>
          <w:bCs/>
          <w:vertAlign w:val="superscript"/>
        </w:rPr>
        <w:t>th</w:t>
      </w:r>
      <w:r w:rsidR="007A1307">
        <w:rPr>
          <w:b/>
          <w:bCs/>
        </w:rPr>
        <w:t xml:space="preserve"> November </w:t>
      </w:r>
      <w:r w:rsidR="00844D16">
        <w:rPr>
          <w:b/>
          <w:bCs/>
        </w:rPr>
        <w:t>2</w:t>
      </w:r>
      <w:r w:rsidR="00F71751" w:rsidRPr="00F71751">
        <w:rPr>
          <w:b/>
          <w:bCs/>
        </w:rPr>
        <w:t xml:space="preserve">023 </w:t>
      </w:r>
      <w:r w:rsidR="00F71751">
        <w:rPr>
          <w:b/>
          <w:bCs/>
        </w:rPr>
        <w:t xml:space="preserve">- </w:t>
      </w:r>
      <w:r w:rsidR="00F71751" w:rsidRPr="00F71751">
        <w:rPr>
          <w:b/>
          <w:bCs/>
        </w:rPr>
        <w:t>6pm – 8.30pm</w:t>
      </w:r>
    </w:p>
    <w:p w14:paraId="56B3BDB3" w14:textId="1063C32C" w:rsidR="00B5562C" w:rsidRPr="00F71751" w:rsidRDefault="00B5562C" w:rsidP="00B5562C">
      <w:pPr>
        <w:rPr>
          <w:b/>
          <w:bCs/>
        </w:rPr>
      </w:pPr>
      <w:r w:rsidRPr="00F71751">
        <w:rPr>
          <w:b/>
          <w:bCs/>
        </w:rPr>
        <w:t xml:space="preserve">Venue: </w:t>
      </w:r>
      <w:r w:rsidR="00586323">
        <w:rPr>
          <w:b/>
          <w:bCs/>
        </w:rPr>
        <w:t>Monks Yard, Horton Manor, Horton Cross, Illminster, Somerset</w:t>
      </w:r>
      <w:r w:rsidR="007A1307">
        <w:rPr>
          <w:b/>
          <w:bCs/>
        </w:rPr>
        <w:t xml:space="preserve">. </w:t>
      </w:r>
      <w:r w:rsidR="00586323">
        <w:rPr>
          <w:b/>
          <w:bCs/>
        </w:rPr>
        <w:t>T</w:t>
      </w:r>
      <w:r w:rsidR="007A1307">
        <w:rPr>
          <w:b/>
          <w:bCs/>
        </w:rPr>
        <w:t>A19 9PY</w:t>
      </w:r>
    </w:p>
    <w:p w14:paraId="48815A96" w14:textId="77777777" w:rsidR="00B5562C" w:rsidRPr="00AB03DC" w:rsidRDefault="00B5562C" w:rsidP="00454DF7">
      <w:pPr>
        <w:rPr>
          <w:u w:val="single"/>
        </w:rPr>
      </w:pPr>
    </w:p>
    <w:p w14:paraId="257D0F2D" w14:textId="6C813195" w:rsidR="00B05A63" w:rsidRDefault="00B05A63" w:rsidP="00454DF7">
      <w:r w:rsidRPr="00AB03DC">
        <w:t xml:space="preserve">We are delighted to invite you to </w:t>
      </w:r>
      <w:r w:rsidR="00AB03DC" w:rsidRPr="00AB03DC">
        <w:t xml:space="preserve">Practical support for </w:t>
      </w:r>
      <w:r w:rsidR="00AB03DC" w:rsidRPr="00AB03DC">
        <w:rPr>
          <w:rStyle w:val="normaltextrun"/>
          <w:rFonts w:ascii="Georgia" w:hAnsi="Georgia"/>
          <w:bdr w:val="none" w:sz="0" w:space="0" w:color="auto" w:frame="1"/>
        </w:rPr>
        <w:t>Freestyle Libre 2 in Primary Care</w:t>
      </w:r>
      <w:r w:rsidR="00AB03DC" w:rsidRPr="00AB03DC">
        <w:t xml:space="preserve"> </w:t>
      </w:r>
      <w:r w:rsidRPr="00AB03DC">
        <w:t>edu</w:t>
      </w:r>
      <w:r>
        <w:t>cational event to learn more about the FreeStyle Libre 2 flash glucose monitoring system, dedicated to supporting primary care healthcare professionals</w:t>
      </w:r>
      <w:r w:rsidR="005155C8">
        <w:t>.</w:t>
      </w:r>
    </w:p>
    <w:p w14:paraId="49BBED4A" w14:textId="77777777" w:rsidR="00454DF7" w:rsidRPr="00FA7B8D" w:rsidRDefault="00454DF7" w:rsidP="00454DF7">
      <w:pPr>
        <w:rPr>
          <w:color w:val="000000" w:themeColor="text1"/>
        </w:rPr>
      </w:pPr>
      <w:r w:rsidRPr="00FA7B8D">
        <w:rPr>
          <w:color w:val="000000" w:themeColor="text1"/>
        </w:rPr>
        <w:t xml:space="preserve"> </w:t>
      </w:r>
    </w:p>
    <w:p w14:paraId="09F449EF" w14:textId="3357FF64" w:rsidR="00B028BA" w:rsidRDefault="007F7428" w:rsidP="00454DF7">
      <w:pPr>
        <w:rPr>
          <w:color w:val="000000" w:themeColor="text1"/>
        </w:rPr>
      </w:pPr>
      <w:r>
        <w:rPr>
          <w:color w:val="000000" w:themeColor="text1"/>
        </w:rPr>
        <w:t xml:space="preserve">At </w:t>
      </w:r>
      <w:r w:rsidR="006651EA">
        <w:rPr>
          <w:color w:val="000000" w:themeColor="text1"/>
        </w:rPr>
        <w:t xml:space="preserve">Abbott we always strive to support </w:t>
      </w:r>
      <w:r w:rsidR="0067513E">
        <w:rPr>
          <w:color w:val="000000" w:themeColor="text1"/>
        </w:rPr>
        <w:t xml:space="preserve">you and people with diabetes </w:t>
      </w:r>
      <w:r w:rsidR="006651EA">
        <w:rPr>
          <w:color w:val="000000" w:themeColor="text1"/>
        </w:rPr>
        <w:t xml:space="preserve">the best we can. </w:t>
      </w:r>
      <w:r w:rsidR="0067513E">
        <w:rPr>
          <w:color w:val="000000" w:themeColor="text1"/>
        </w:rPr>
        <w:t>With this in mind this</w:t>
      </w:r>
      <w:r w:rsidR="006651EA">
        <w:rPr>
          <w:color w:val="000000" w:themeColor="text1"/>
        </w:rPr>
        <w:t xml:space="preserve"> </w:t>
      </w:r>
      <w:r w:rsidR="0067513E">
        <w:rPr>
          <w:color w:val="000000" w:themeColor="text1"/>
        </w:rPr>
        <w:t>event</w:t>
      </w:r>
      <w:r w:rsidR="006651EA">
        <w:rPr>
          <w:color w:val="000000" w:themeColor="text1"/>
        </w:rPr>
        <w:t xml:space="preserve"> </w:t>
      </w:r>
      <w:r w:rsidR="0067513E">
        <w:rPr>
          <w:color w:val="000000" w:themeColor="text1"/>
        </w:rPr>
        <w:t xml:space="preserve">has been developed </w:t>
      </w:r>
      <w:r w:rsidR="006651EA">
        <w:rPr>
          <w:color w:val="000000" w:themeColor="text1"/>
        </w:rPr>
        <w:t xml:space="preserve">to help you </w:t>
      </w:r>
      <w:r w:rsidR="0067513E">
        <w:rPr>
          <w:color w:val="000000" w:themeColor="text1"/>
        </w:rPr>
        <w:t xml:space="preserve">better </w:t>
      </w:r>
      <w:r w:rsidR="006651EA">
        <w:rPr>
          <w:color w:val="000000" w:themeColor="text1"/>
        </w:rPr>
        <w:t>understand how to effectively use sensor-based glucose management technology in you</w:t>
      </w:r>
      <w:r w:rsidR="00AB03DC">
        <w:rPr>
          <w:color w:val="000000" w:themeColor="text1"/>
        </w:rPr>
        <w:t>r</w:t>
      </w:r>
      <w:r w:rsidR="006651EA">
        <w:rPr>
          <w:color w:val="000000" w:themeColor="text1"/>
        </w:rPr>
        <w:t xml:space="preserve"> practice. </w:t>
      </w:r>
      <w:r w:rsidR="00EB5DAF">
        <w:rPr>
          <w:color w:val="000000" w:themeColor="text1"/>
        </w:rPr>
        <w:t xml:space="preserve"> </w:t>
      </w:r>
      <w:r w:rsidR="0067513E">
        <w:rPr>
          <w:color w:val="000000" w:themeColor="text1"/>
        </w:rPr>
        <w:t>T</w:t>
      </w:r>
      <w:r>
        <w:rPr>
          <w:color w:val="000000" w:themeColor="text1"/>
        </w:rPr>
        <w:t>his event will</w:t>
      </w:r>
      <w:r w:rsidR="0067513E">
        <w:rPr>
          <w:color w:val="000000" w:themeColor="text1"/>
        </w:rPr>
        <w:t xml:space="preserve"> equip you with the </w:t>
      </w:r>
      <w:r w:rsidR="006651EA">
        <w:rPr>
          <w:color w:val="000000" w:themeColor="text1"/>
        </w:rPr>
        <w:t>sk</w:t>
      </w:r>
      <w:r w:rsidR="00EB5DAF">
        <w:rPr>
          <w:color w:val="000000" w:themeColor="text1"/>
        </w:rPr>
        <w:t xml:space="preserve">ills and knowledge to be able to confidently support </w:t>
      </w:r>
      <w:r w:rsidR="0067513E">
        <w:rPr>
          <w:color w:val="000000" w:themeColor="text1"/>
        </w:rPr>
        <w:t>people with diabetes in</w:t>
      </w:r>
      <w:r w:rsidR="00EB5DAF">
        <w:rPr>
          <w:color w:val="000000" w:themeColor="text1"/>
        </w:rPr>
        <w:t xml:space="preserve"> managing their diabetes. </w:t>
      </w:r>
    </w:p>
    <w:p w14:paraId="470F0D30" w14:textId="77777777" w:rsidR="00EB5DAF" w:rsidRDefault="00EB5DAF" w:rsidP="00454DF7">
      <w:pPr>
        <w:rPr>
          <w:color w:val="000000" w:themeColor="text1"/>
        </w:rPr>
      </w:pPr>
    </w:p>
    <w:p w14:paraId="195BE6B1" w14:textId="5677EC73" w:rsidR="0082342A" w:rsidRDefault="00454DF7" w:rsidP="00454DF7">
      <w:r w:rsidRPr="00FA7B8D">
        <w:rPr>
          <w:color w:val="000000" w:themeColor="text1"/>
        </w:rPr>
        <w:t>Please register for your place</w:t>
      </w:r>
      <w:r w:rsidR="003C3020">
        <w:rPr>
          <w:color w:val="000000" w:themeColor="text1"/>
        </w:rPr>
        <w:t>:</w:t>
      </w:r>
      <w:r w:rsidR="007A1307">
        <w:t xml:space="preserve"> </w:t>
      </w:r>
      <w:r w:rsidR="009477A9" w:rsidRPr="009477A9">
        <w:t>https://app.livestorm.co/p/50491ac6-3df0-47d3-8298-db6617e39cc9/live?s=97fd4f76-9fbe-4892-805d-d1a496398df6</w:t>
      </w:r>
    </w:p>
    <w:p w14:paraId="6C75F934" w14:textId="77777777" w:rsidR="005F72AC" w:rsidRDefault="005F72AC" w:rsidP="00454DF7">
      <w:pPr>
        <w:rPr>
          <w:color w:val="000000" w:themeColor="text1"/>
        </w:rPr>
      </w:pPr>
    </w:p>
    <w:p w14:paraId="56BF60CF" w14:textId="0AF24BA6" w:rsidR="001F2404" w:rsidRDefault="00D73884" w:rsidP="00454DF7">
      <w:pPr>
        <w:rPr>
          <w:color w:val="000000" w:themeColor="text1"/>
        </w:rPr>
      </w:pPr>
      <w:r w:rsidRPr="00D73884">
        <w:rPr>
          <w:color w:val="000000" w:themeColor="text1"/>
        </w:rPr>
        <w:drawing>
          <wp:inline distT="0" distB="0" distL="0" distR="0" wp14:anchorId="0C4CCDB0" wp14:editId="1BB1F1DE">
            <wp:extent cx="1339850" cy="136571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2784" cy="136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E4501" w14:textId="5810849B" w:rsidR="0082342A" w:rsidRDefault="0082342A" w:rsidP="00454DF7">
      <w:pPr>
        <w:rPr>
          <w:color w:val="000000" w:themeColor="text1"/>
        </w:rPr>
      </w:pPr>
    </w:p>
    <w:p w14:paraId="3E4A52B7" w14:textId="77777777" w:rsidR="00A874B1" w:rsidRDefault="00A874B1" w:rsidP="00454DF7">
      <w:pPr>
        <w:rPr>
          <w:color w:val="000000" w:themeColor="text1"/>
        </w:rPr>
      </w:pPr>
    </w:p>
    <w:p w14:paraId="2BEA28A5" w14:textId="0158C0EE" w:rsidR="00454DF7" w:rsidRDefault="00A51000" w:rsidP="00C432F8">
      <w:pPr>
        <w:rPr>
          <w:b/>
          <w:bCs/>
        </w:rPr>
      </w:pPr>
      <w:r>
        <w:rPr>
          <w:b/>
          <w:bCs/>
        </w:rPr>
        <w:t>A</w:t>
      </w:r>
      <w:r w:rsidR="00C432F8" w:rsidRPr="00C432F8">
        <w:rPr>
          <w:b/>
          <w:bCs/>
        </w:rPr>
        <w:t>genda</w:t>
      </w:r>
      <w:r w:rsidR="00C432F8">
        <w:rPr>
          <w:b/>
          <w:bCs/>
        </w:rPr>
        <w:t>:</w:t>
      </w:r>
    </w:p>
    <w:p w14:paraId="51260C32" w14:textId="77777777" w:rsidR="00C432F8" w:rsidRDefault="00C432F8" w:rsidP="00C432F8">
      <w:pPr>
        <w:rPr>
          <w:b/>
          <w:bCs/>
        </w:rPr>
      </w:pPr>
    </w:p>
    <w:p w14:paraId="3BAEB43A" w14:textId="31A696D5" w:rsidR="00C432F8" w:rsidRPr="00DF65A6" w:rsidRDefault="00F71751" w:rsidP="00C432F8">
      <w:pPr>
        <w:pStyle w:val="ListParagraph"/>
        <w:numPr>
          <w:ilvl w:val="0"/>
          <w:numId w:val="10"/>
        </w:numPr>
      </w:pPr>
      <w:r w:rsidRPr="00DF65A6">
        <w:t>6.0</w:t>
      </w:r>
      <w:r w:rsidR="00463F31" w:rsidRPr="00DF65A6">
        <w:t>o – 6.30pm</w:t>
      </w:r>
      <w:r w:rsidR="00C432F8" w:rsidRPr="00DF65A6">
        <w:t xml:space="preserve">– Arrival &amp; networking </w:t>
      </w:r>
      <w:r w:rsidRPr="00DF65A6">
        <w:t xml:space="preserve">light refreshments available </w:t>
      </w:r>
    </w:p>
    <w:p w14:paraId="3844FBA6" w14:textId="19A67409" w:rsidR="00454DF7" w:rsidRPr="00DF65A6" w:rsidRDefault="00463F31" w:rsidP="00454DF7">
      <w:pPr>
        <w:pStyle w:val="ListParagraph"/>
        <w:numPr>
          <w:ilvl w:val="0"/>
          <w:numId w:val="9"/>
        </w:numPr>
        <w:suppressAutoHyphens w:val="0"/>
        <w:spacing w:after="160" w:line="259" w:lineRule="auto"/>
        <w:rPr>
          <w:i/>
          <w:iCs/>
        </w:rPr>
      </w:pPr>
      <w:r w:rsidRPr="00DF65A6">
        <w:t>6.30 – 6.45</w:t>
      </w:r>
      <w:r w:rsidR="00DF65A6">
        <w:t>pm</w:t>
      </w:r>
      <w:r w:rsidR="00DF65A6" w:rsidRPr="00DF65A6">
        <w:t xml:space="preserve"> –</w:t>
      </w:r>
      <w:r w:rsidR="00AB03DC" w:rsidRPr="00DF65A6">
        <w:t xml:space="preserve"> </w:t>
      </w:r>
      <w:r w:rsidR="008400A2">
        <w:t xml:space="preserve">Welcome &amp; </w:t>
      </w:r>
      <w:r w:rsidR="00E81FFC">
        <w:t xml:space="preserve">Introduction </w:t>
      </w:r>
      <w:r w:rsidRPr="00DF65A6">
        <w:t xml:space="preserve">to Freestyle Libre </w:t>
      </w:r>
      <w:r w:rsidR="00DF65A6" w:rsidRPr="00DF65A6">
        <w:t>2 –</w:t>
      </w:r>
      <w:r w:rsidR="00C432F8" w:rsidRPr="00DF65A6">
        <w:t xml:space="preserve"> </w:t>
      </w:r>
      <w:r w:rsidR="00D0431E">
        <w:t>Matt Robert Primary Care Territory Manager Abbott</w:t>
      </w:r>
    </w:p>
    <w:p w14:paraId="75A8C0BD" w14:textId="5EB58483" w:rsidR="001812D7" w:rsidRPr="006E49B7" w:rsidRDefault="00AB03DC" w:rsidP="006E49B7">
      <w:pPr>
        <w:pStyle w:val="ListParagraph"/>
        <w:numPr>
          <w:ilvl w:val="0"/>
          <w:numId w:val="9"/>
        </w:numPr>
        <w:rPr>
          <w:b/>
          <w:bCs/>
          <w:lang w:val="fr-FR"/>
        </w:rPr>
      </w:pPr>
      <w:r w:rsidRPr="00DF65A6">
        <w:t>6.45 – 7.30pm –</w:t>
      </w:r>
      <w:r w:rsidR="008D0649" w:rsidRPr="00DF65A6">
        <w:t xml:space="preserve"> </w:t>
      </w:r>
      <w:r w:rsidRPr="00DF65A6">
        <w:t>Insights into continuous/flash glucose monitoring in the management of diabetes –</w:t>
      </w:r>
      <w:r w:rsidR="008D0649" w:rsidRPr="00DF65A6">
        <w:t xml:space="preserve"> </w:t>
      </w:r>
      <w:r w:rsidR="00D0431E">
        <w:t>Su Down</w:t>
      </w:r>
      <w:r w:rsidR="008D0649" w:rsidRPr="00DF65A6">
        <w:t xml:space="preserve">, </w:t>
      </w:r>
      <w:r w:rsidR="001812D7" w:rsidRPr="006E49B7">
        <w:rPr>
          <w:lang w:val="fr-FR"/>
        </w:rPr>
        <w:t>Nurse Consultant Diabetes</w:t>
      </w:r>
      <w:r w:rsidR="00C44564">
        <w:rPr>
          <w:lang w:val="fr-FR"/>
        </w:rPr>
        <w:t xml:space="preserve"> </w:t>
      </w:r>
      <w:r w:rsidR="006E49B7" w:rsidRPr="006E49B7">
        <w:rPr>
          <w:bCs/>
        </w:rPr>
        <w:t>Clinical lead for the diabetes Nursing team across Somerset</w:t>
      </w:r>
    </w:p>
    <w:p w14:paraId="6FEF783A" w14:textId="62A882A4" w:rsidR="008D0649" w:rsidRPr="001812D7" w:rsidRDefault="00DF65A6" w:rsidP="0099648E">
      <w:pPr>
        <w:pStyle w:val="ListParagraph"/>
        <w:numPr>
          <w:ilvl w:val="0"/>
          <w:numId w:val="9"/>
        </w:numPr>
        <w:suppressAutoHyphens w:val="0"/>
        <w:spacing w:after="160" w:line="259" w:lineRule="auto"/>
        <w:rPr>
          <w:i/>
          <w:iCs/>
        </w:rPr>
      </w:pPr>
      <w:r w:rsidRPr="001812D7">
        <w:t>7</w:t>
      </w:r>
      <w:r>
        <w:t>.30 – 7.45pm</w:t>
      </w:r>
      <w:r w:rsidR="008D0649" w:rsidRPr="00DF65A6">
        <w:t xml:space="preserve"> </w:t>
      </w:r>
      <w:r>
        <w:t>Break</w:t>
      </w:r>
    </w:p>
    <w:p w14:paraId="3DE021D0" w14:textId="09B5FFB3" w:rsidR="006E49B7" w:rsidRDefault="00DF65A6" w:rsidP="00AD3841">
      <w:pPr>
        <w:pStyle w:val="ListParagraph"/>
        <w:numPr>
          <w:ilvl w:val="0"/>
          <w:numId w:val="9"/>
        </w:numPr>
        <w:suppressAutoHyphens w:val="0"/>
        <w:spacing w:after="160" w:line="259" w:lineRule="auto"/>
      </w:pPr>
      <w:r>
        <w:t xml:space="preserve">7.45 – 8.15pm </w:t>
      </w:r>
      <w:r w:rsidRPr="00DF65A6">
        <w:t>–</w:t>
      </w:r>
      <w:r w:rsidR="008D0649" w:rsidRPr="00DF65A6">
        <w:t xml:space="preserve"> </w:t>
      </w:r>
      <w:r w:rsidRPr="00DF65A6">
        <w:t xml:space="preserve">Insights into continuous/flash glucose monitoring in the management of diabetes – </w:t>
      </w:r>
      <w:r w:rsidR="006E49B7" w:rsidRPr="00DF65A6">
        <w:t xml:space="preserve"> </w:t>
      </w:r>
      <w:r w:rsidR="006E49B7">
        <w:t>Su Down</w:t>
      </w:r>
      <w:r w:rsidR="006E49B7" w:rsidRPr="00DF65A6">
        <w:t xml:space="preserve">, </w:t>
      </w:r>
      <w:r w:rsidR="006E49B7" w:rsidRPr="006E49B7">
        <w:rPr>
          <w:lang w:val="fr-FR"/>
        </w:rPr>
        <w:t>Nurse Consultant Diabetes</w:t>
      </w:r>
      <w:r w:rsidR="00C44564">
        <w:rPr>
          <w:lang w:val="fr-FR"/>
        </w:rPr>
        <w:t xml:space="preserve"> </w:t>
      </w:r>
      <w:r w:rsidR="006E49B7" w:rsidRPr="006E49B7">
        <w:rPr>
          <w:bCs/>
        </w:rPr>
        <w:t>Clinical lead for the diabetes Nursing team across Somerset</w:t>
      </w:r>
      <w:r w:rsidR="006E49B7">
        <w:t xml:space="preserve"> </w:t>
      </w:r>
    </w:p>
    <w:p w14:paraId="100D1B0B" w14:textId="0D818BE2" w:rsidR="00454DF7" w:rsidRPr="00DF65A6" w:rsidRDefault="00DF65A6" w:rsidP="00AD3841">
      <w:pPr>
        <w:pStyle w:val="ListParagraph"/>
        <w:numPr>
          <w:ilvl w:val="0"/>
          <w:numId w:val="9"/>
        </w:numPr>
        <w:suppressAutoHyphens w:val="0"/>
        <w:spacing w:after="160" w:line="259" w:lineRule="auto"/>
      </w:pPr>
      <w:r>
        <w:t>8.15 - 8.30pm</w:t>
      </w:r>
      <w:r w:rsidR="00454DF7" w:rsidRPr="00DF65A6">
        <w:t xml:space="preserve"> – Q&amp;A and Close</w:t>
      </w:r>
    </w:p>
    <w:p w14:paraId="474B0EE8" w14:textId="526F77DB" w:rsidR="00454DF7" w:rsidRPr="00FA7B8D" w:rsidRDefault="008D0649" w:rsidP="00454DF7">
      <w:r>
        <w:lastRenderedPageBreak/>
        <w:t xml:space="preserve">We also have many resources </w:t>
      </w:r>
      <w:r w:rsidR="00436565">
        <w:t>on our websit</w:t>
      </w:r>
      <w:r w:rsidR="0067513E">
        <w:t xml:space="preserve">e </w:t>
      </w:r>
      <w:hyperlink r:id="rId9" w:history="1">
        <w:r w:rsidR="000E3FCC" w:rsidRPr="008F30B3">
          <w:rPr>
            <w:rStyle w:val="Hyperlink"/>
            <w:b/>
            <w:bCs/>
            <w:color w:val="0070C0"/>
            <w:u w:val="thick"/>
          </w:rPr>
          <w:t>P</w:t>
        </w:r>
        <w:r w:rsidR="000555F3" w:rsidRPr="008F30B3">
          <w:rPr>
            <w:rStyle w:val="Hyperlink"/>
            <w:b/>
            <w:bCs/>
            <w:color w:val="0070C0"/>
            <w:u w:val="thick"/>
          </w:rPr>
          <w:t>ro.</w:t>
        </w:r>
        <w:r w:rsidR="000E3FCC" w:rsidRPr="008F30B3">
          <w:rPr>
            <w:rStyle w:val="Hyperlink"/>
            <w:b/>
            <w:bCs/>
            <w:color w:val="0070C0"/>
            <w:u w:val="thick"/>
          </w:rPr>
          <w:t>F</w:t>
        </w:r>
        <w:r w:rsidR="000555F3" w:rsidRPr="008F30B3">
          <w:rPr>
            <w:rStyle w:val="Hyperlink"/>
            <w:b/>
            <w:bCs/>
            <w:color w:val="0070C0"/>
            <w:u w:val="thick"/>
          </w:rPr>
          <w:t>ree</w:t>
        </w:r>
        <w:r w:rsidR="000E3FCC" w:rsidRPr="008F30B3">
          <w:rPr>
            <w:rStyle w:val="Hyperlink"/>
            <w:b/>
            <w:bCs/>
            <w:color w:val="0070C0"/>
            <w:u w:val="thick"/>
          </w:rPr>
          <w:t>S</w:t>
        </w:r>
        <w:r w:rsidR="000555F3" w:rsidRPr="008F30B3">
          <w:rPr>
            <w:rStyle w:val="Hyperlink"/>
            <w:b/>
            <w:bCs/>
            <w:color w:val="0070C0"/>
            <w:u w:val="thick"/>
          </w:rPr>
          <w:t>tyle.</w:t>
        </w:r>
        <w:r w:rsidR="000E3FCC" w:rsidRPr="008F30B3">
          <w:rPr>
            <w:rStyle w:val="Hyperlink"/>
            <w:b/>
            <w:bCs/>
            <w:color w:val="0070C0"/>
            <w:u w:val="thick"/>
          </w:rPr>
          <w:t>A</w:t>
        </w:r>
        <w:r w:rsidR="000555F3" w:rsidRPr="008F30B3">
          <w:rPr>
            <w:rStyle w:val="Hyperlink"/>
            <w:b/>
            <w:bCs/>
            <w:color w:val="0070C0"/>
            <w:u w:val="thick"/>
          </w:rPr>
          <w:t>bbott</w:t>
        </w:r>
      </w:hyperlink>
      <w:r w:rsidR="001C7B09" w:rsidRPr="001325BE">
        <w:rPr>
          <w:color w:val="0070C0"/>
          <w:u w:val="single"/>
        </w:rPr>
        <w:t xml:space="preserve"> </w:t>
      </w:r>
      <w:r w:rsidR="00ED6D9C">
        <w:t>t</w:t>
      </w:r>
      <w:r>
        <w:t xml:space="preserve">o help you further understand the </w:t>
      </w:r>
      <w:r w:rsidR="00436565">
        <w:t xml:space="preserve">practicalities and benefits of the </w:t>
      </w:r>
      <w:r>
        <w:t>FreeStyle Libre 2 system</w:t>
      </w:r>
      <w:r w:rsidR="00436565">
        <w:t>.</w:t>
      </w:r>
    </w:p>
    <w:p w14:paraId="2587AF8D" w14:textId="77777777" w:rsidR="00C432F8" w:rsidRDefault="00C432F8" w:rsidP="00454DF7"/>
    <w:p w14:paraId="616682D2" w14:textId="630E5C72" w:rsidR="00454DF7" w:rsidRDefault="00454DF7" w:rsidP="00454DF7">
      <w:r w:rsidRPr="00FA7B8D">
        <w:t>Please</w:t>
      </w:r>
      <w:r>
        <w:t xml:space="preserve"> do not hesitate to </w:t>
      </w:r>
      <w:r w:rsidRPr="00FA7B8D">
        <w:t xml:space="preserve">contact your </w:t>
      </w:r>
      <w:r w:rsidR="0067513E">
        <w:t xml:space="preserve">local </w:t>
      </w:r>
      <w:r w:rsidRPr="00FA7B8D">
        <w:t>Abbott</w:t>
      </w:r>
      <w:r>
        <w:t>’s</w:t>
      </w:r>
      <w:r w:rsidRPr="00FA7B8D">
        <w:t xml:space="preserve"> </w:t>
      </w:r>
      <w:r w:rsidR="00AC0E72">
        <w:t>d</w:t>
      </w:r>
      <w:r w:rsidRPr="00FA7B8D">
        <w:t xml:space="preserve">iabetes </w:t>
      </w:r>
      <w:r w:rsidR="00AC0E72">
        <w:t>c</w:t>
      </w:r>
      <w:r w:rsidRPr="00FA7B8D">
        <w:t>are</w:t>
      </w:r>
      <w:r>
        <w:t xml:space="preserve"> </w:t>
      </w:r>
      <w:r w:rsidR="00AC0E72">
        <w:t>d</w:t>
      </w:r>
      <w:r>
        <w:t xml:space="preserve">ivision’s </w:t>
      </w:r>
      <w:r w:rsidRPr="00FA7B8D">
        <w:t>Representative</w:t>
      </w:r>
      <w:r w:rsidR="00612252">
        <w:rPr>
          <w:color w:val="FF0000"/>
        </w:rPr>
        <w:t>s</w:t>
      </w:r>
      <w:r w:rsidRPr="00436565">
        <w:rPr>
          <w:color w:val="FF0000"/>
        </w:rPr>
        <w:t xml:space="preserve"> </w:t>
      </w:r>
      <w:r w:rsidRPr="00FA7B8D">
        <w:t>should you have further questions.</w:t>
      </w:r>
    </w:p>
    <w:p w14:paraId="34B5A0E2" w14:textId="38FD5B41" w:rsidR="00C432F8" w:rsidRDefault="00C432F8" w:rsidP="00454DF7"/>
    <w:p w14:paraId="36E9DBD6" w14:textId="4FFC3745" w:rsidR="00454DF7" w:rsidRPr="00DF65A6" w:rsidRDefault="00DF65A6" w:rsidP="00454DF7">
      <w:r w:rsidRPr="00DF65A6">
        <w:t xml:space="preserve">Matthew </w:t>
      </w:r>
      <w:r w:rsidR="00630F2F" w:rsidRPr="00DF65A6">
        <w:t>Robert –</w:t>
      </w:r>
      <w:r w:rsidR="00C432F8" w:rsidRPr="00DF65A6">
        <w:t xml:space="preserve"> </w:t>
      </w:r>
      <w:r w:rsidRPr="00DF65A6">
        <w:t>07827 991051</w:t>
      </w:r>
      <w:r w:rsidR="00C432F8" w:rsidRPr="00DF65A6">
        <w:t xml:space="preserve"> </w:t>
      </w:r>
      <w:r w:rsidR="008D0649" w:rsidRPr="00DF65A6">
        <w:t>–</w:t>
      </w:r>
      <w:r w:rsidR="00C432F8" w:rsidRPr="00DF65A6">
        <w:t xml:space="preserve"> </w:t>
      </w:r>
      <w:r w:rsidRPr="00DF65A6">
        <w:t>matthew.robert@abbott.com</w:t>
      </w:r>
    </w:p>
    <w:p w14:paraId="4FF88869" w14:textId="671B46B6" w:rsidR="008D0649" w:rsidRDefault="003D6014" w:rsidP="00454DF7">
      <w:pPr>
        <w:rPr>
          <w:rStyle w:val="eop"/>
          <w:rFonts w:ascii="Georgia" w:hAnsi="Georgia"/>
          <w:color w:val="000000"/>
          <w:shd w:val="clear" w:color="auto" w:fill="FFFFFF"/>
        </w:rPr>
      </w:pPr>
      <w:r>
        <w:rPr>
          <w:rStyle w:val="eop"/>
          <w:rFonts w:ascii="Georgia" w:hAnsi="Georgia"/>
          <w:color w:val="000000"/>
          <w:shd w:val="clear" w:color="auto" w:fill="FFFFFF"/>
        </w:rPr>
        <w:t xml:space="preserve">Sue Dear </w:t>
      </w:r>
      <w:r w:rsidR="00C804E5">
        <w:rPr>
          <w:rStyle w:val="eop"/>
          <w:rFonts w:ascii="Georgia" w:hAnsi="Georgia"/>
          <w:color w:val="000000"/>
          <w:shd w:val="clear" w:color="auto" w:fill="FFFFFF"/>
        </w:rPr>
        <w:t>–</w:t>
      </w:r>
      <w:r>
        <w:rPr>
          <w:rStyle w:val="eop"/>
          <w:rFonts w:ascii="Georgia" w:hAnsi="Georgia"/>
          <w:color w:val="000000"/>
          <w:shd w:val="clear" w:color="auto" w:fill="FFFFFF"/>
        </w:rPr>
        <w:t xml:space="preserve"> 07</w:t>
      </w:r>
      <w:r w:rsidR="00C804E5">
        <w:rPr>
          <w:rStyle w:val="eop"/>
          <w:rFonts w:ascii="Georgia" w:hAnsi="Georgia"/>
          <w:color w:val="000000"/>
          <w:shd w:val="clear" w:color="auto" w:fill="FFFFFF"/>
        </w:rPr>
        <w:t>833 954490 – sue.dear1@abbott.com</w:t>
      </w:r>
    </w:p>
    <w:p w14:paraId="1C254293" w14:textId="77777777" w:rsidR="00630F2F" w:rsidRDefault="00630F2F" w:rsidP="00454DF7">
      <w:pPr>
        <w:rPr>
          <w:rStyle w:val="Hyperlink"/>
        </w:rPr>
      </w:pPr>
    </w:p>
    <w:p w14:paraId="42D7CF3D" w14:textId="77777777" w:rsidR="00C804E5" w:rsidRDefault="00C804E5" w:rsidP="00454DF7">
      <w:pPr>
        <w:rPr>
          <w:rStyle w:val="Hyperlink"/>
        </w:rPr>
      </w:pPr>
    </w:p>
    <w:p w14:paraId="0C9605DB" w14:textId="1C74AB2E" w:rsidR="00C432F8" w:rsidRDefault="00C432F8" w:rsidP="00454DF7">
      <w:pPr>
        <w:rPr>
          <w:rStyle w:val="Hyperlink"/>
        </w:rPr>
      </w:pPr>
      <w:r>
        <w:rPr>
          <w:rStyle w:val="Hyperlink"/>
        </w:rPr>
        <w:t>We look forward to hearing from you soon.</w:t>
      </w:r>
    </w:p>
    <w:p w14:paraId="726B50A3" w14:textId="77777777" w:rsidR="008D0649" w:rsidRDefault="008D0649" w:rsidP="008D0649">
      <w:pPr>
        <w:rPr>
          <w:rStyle w:val="Hyperlink"/>
        </w:rPr>
      </w:pPr>
    </w:p>
    <w:p w14:paraId="1A017241" w14:textId="77777777" w:rsidR="009D7CBA" w:rsidRDefault="009D3C80" w:rsidP="008D0649">
      <w:r>
        <w:t xml:space="preserve"> </w:t>
      </w:r>
    </w:p>
    <w:p w14:paraId="4488F6F6" w14:textId="77777777" w:rsidR="009D7CBA" w:rsidRDefault="009D7CBA" w:rsidP="00C432F8">
      <w:r>
        <w:t xml:space="preserve">Yours </w:t>
      </w:r>
      <w:r w:rsidRPr="00F34BF0">
        <w:t>Sincerely,</w:t>
      </w:r>
    </w:p>
    <w:p w14:paraId="557722EB" w14:textId="77777777" w:rsidR="009D7CBA" w:rsidRDefault="009D7CBA" w:rsidP="009D7CBA">
      <w:pPr>
        <w:ind w:left="90"/>
      </w:pPr>
    </w:p>
    <w:p w14:paraId="6DB6374C" w14:textId="77777777" w:rsidR="00630F2F" w:rsidRDefault="00630F2F" w:rsidP="00630F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  <w:lang w:val="en-US"/>
        </w:rPr>
        <w:t>Matt Robert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027455D3" w14:textId="42E7D7A9" w:rsidR="00630F2F" w:rsidRDefault="00630F2F" w:rsidP="00630F2F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  <w:lang w:val="en-US"/>
        </w:rPr>
        <w:t>Primary Care Territory Manager (South West)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3494190" w14:textId="65A6C819" w:rsidR="00630F2F" w:rsidRDefault="00630F2F" w:rsidP="00630F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F65A6">
        <w:t>Matthew</w:t>
      </w:r>
      <w:r>
        <w:t>.</w:t>
      </w:r>
      <w:r w:rsidRPr="00DF65A6">
        <w:t>robert@abbott.com</w:t>
      </w:r>
    </w:p>
    <w:p w14:paraId="440D32D4" w14:textId="77777777" w:rsidR="00630F2F" w:rsidRDefault="00630F2F" w:rsidP="00630F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2"/>
          <w:szCs w:val="22"/>
          <w:lang w:val="en-US"/>
        </w:rPr>
        <w:t>07827 991051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62EE67E" w14:textId="67437290" w:rsidR="00C432F8" w:rsidRPr="00C432F8" w:rsidRDefault="00C432F8" w:rsidP="00630F2F">
      <w:pPr>
        <w:pStyle w:val="ReturnAddress"/>
        <w:rPr>
          <w:color w:val="FF0000"/>
          <w:sz w:val="22"/>
          <w:szCs w:val="22"/>
        </w:rPr>
      </w:pPr>
    </w:p>
    <w:sectPr w:rsidR="00C432F8" w:rsidRPr="00C432F8" w:rsidSect="00D062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72" w:right="1440" w:bottom="1440" w:left="1440" w:header="1080" w:footer="5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102C" w14:textId="77777777" w:rsidR="00D66075" w:rsidRDefault="00D66075" w:rsidP="008737C4">
      <w:pPr>
        <w:spacing w:line="240" w:lineRule="auto"/>
      </w:pPr>
      <w:r>
        <w:separator/>
      </w:r>
    </w:p>
  </w:endnote>
  <w:endnote w:type="continuationSeparator" w:id="0">
    <w:p w14:paraId="083ED670" w14:textId="77777777" w:rsidR="00D66075" w:rsidRDefault="00D66075" w:rsidP="0087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75AC" w14:textId="77777777" w:rsidR="00FD4DB3" w:rsidRDefault="00FD4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7626" w14:textId="77777777" w:rsidR="00ED03A2" w:rsidRDefault="00ED03A2" w:rsidP="00ED03A2">
    <w:pPr>
      <w:pStyle w:val="ReturnAddress"/>
    </w:pPr>
  </w:p>
  <w:p w14:paraId="22CA66A6" w14:textId="77777777" w:rsidR="00ED03A2" w:rsidRPr="00D749B8" w:rsidRDefault="00ED03A2" w:rsidP="00ED03A2">
    <w:pPr>
      <w:spacing w:line="240" w:lineRule="auto"/>
      <w:jc w:val="right"/>
      <w:rPr>
        <w:rFonts w:ascii="Georgia" w:hAnsi="Georgia"/>
      </w:rPr>
    </w:pPr>
  </w:p>
  <w:p w14:paraId="49D0B5C9" w14:textId="77777777" w:rsidR="00A23874" w:rsidRDefault="00A23874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7A94" w14:textId="77777777" w:rsidR="007C21A6" w:rsidRDefault="007C21A6" w:rsidP="007C21A6">
    <w:pPr>
      <w:pStyle w:val="ReturnAddress"/>
    </w:pPr>
    <w:r w:rsidRPr="007C328C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3A84C68" wp14:editId="3A87EBED">
              <wp:simplePos x="0" y="0"/>
              <wp:positionH relativeFrom="margin">
                <wp:posOffset>-257175</wp:posOffset>
              </wp:positionH>
              <wp:positionV relativeFrom="paragraph">
                <wp:posOffset>-73025</wp:posOffset>
              </wp:positionV>
              <wp:extent cx="6381750" cy="838200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BA4121" w14:textId="32A4BF90" w:rsidR="00C06A15" w:rsidRPr="007C21A6" w:rsidRDefault="00803B17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</w:pPr>
                          <w:r w:rsidRPr="00803B17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 xml:space="preserve">© 2023 Abbott. The sensor housing, FreeStyle, Libre, and related brand marks are marks of </w:t>
                          </w:r>
                          <w:r w:rsidR="00FD4DB3" w:rsidRPr="00803B17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Abbott.</w:t>
                          </w:r>
                          <w:r w:rsidR="00B5562C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8E4CBB" w:rsidRPr="008E4CBB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ADC-74408</w:t>
                          </w:r>
                          <w:r w:rsidR="00B5562C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 xml:space="preserve"> v1.0 0</w:t>
                          </w:r>
                          <w:r w:rsidR="008E4CBB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 w:rsidR="00CA3363"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/23</w:t>
                          </w:r>
                        </w:p>
                        <w:p w14:paraId="35A3E55B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Abbott Laboratories Ltd.</w:t>
                          </w:r>
                        </w:p>
                        <w:p w14:paraId="6BA2B204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Registered Office: Abbott House, Vanwall Business Park, Vanwall Road, Maidenhead, Berkshire SL6 4XE</w:t>
                          </w:r>
                        </w:p>
                        <w:p w14:paraId="5B943B1D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imesNewRomanPSMT" w:hAnsi="TimesNewRomanPSMT" w:cs="TimesNewRomanPSMT"/>
                              <w:color w:val="818181"/>
                              <w:sz w:val="16"/>
                              <w:szCs w:val="16"/>
                              <w:lang w:val="en-GB"/>
                            </w:rPr>
                            <w:t>Registered Number: 329102 England</w:t>
                          </w:r>
                        </w:p>
                        <w:p w14:paraId="60ACA485" w14:textId="77777777" w:rsidR="007C21A6" w:rsidRPr="00C06A15" w:rsidRDefault="007C21A6" w:rsidP="007C21A6">
                          <w:pPr>
                            <w:pStyle w:val="Descriptor"/>
                            <w:tabs>
                              <w:tab w:val="clear" w:pos="7416"/>
                              <w:tab w:val="left" w:pos="7110"/>
                            </w:tabs>
                            <w:spacing w:after="0"/>
                            <w:rPr>
                              <w:rFonts w:ascii="Georgia" w:hAnsi="Georgia"/>
                              <w:b w:val="0"/>
                              <w:caps w:val="0"/>
                            </w:rPr>
                          </w:pPr>
                          <w:r>
                            <w:rPr>
                              <w:rFonts w:ascii="TimesNewRomanPSMT" w:hAnsi="TimesNewRomanPSMT" w:cs="TimesNewRomanPSMT"/>
                              <w:color w:val="818181"/>
                              <w:lang w:val="en-GB"/>
                            </w:rPr>
                            <w:t>V.A.T. Reg. No. 430 8670 56</w:t>
                          </w:r>
                        </w:p>
                        <w:p w14:paraId="5A306C1D" w14:textId="77777777" w:rsidR="00101E7D" w:rsidRPr="007C328C" w:rsidRDefault="00C06A15" w:rsidP="00C06A15">
                          <w:pPr>
                            <w:pStyle w:val="Descriptor"/>
                            <w:tabs>
                              <w:tab w:val="clear" w:pos="7416"/>
                              <w:tab w:val="left" w:pos="7110"/>
                            </w:tabs>
                            <w:spacing w:after="0"/>
                            <w:rPr>
                              <w:rFonts w:ascii="Georgia" w:hAnsi="Georgia"/>
                              <w:b w:val="0"/>
                              <w:caps w:val="0"/>
                            </w:rPr>
                          </w:pPr>
                          <w:r w:rsidRPr="007C328C">
                            <w:rPr>
                              <w:rFonts w:ascii="Georgia" w:hAnsi="Georgia"/>
                              <w:b w:val="0"/>
                              <w:caps w:val="0"/>
                            </w:rPr>
                            <w:t xml:space="preserve"> </w:t>
                          </w:r>
                        </w:p>
                        <w:p w14:paraId="0EB080A9" w14:textId="77777777" w:rsidR="00101E7D" w:rsidRDefault="00101E7D" w:rsidP="00101E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84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0.25pt;margin-top:-5.75pt;width:502.5pt;height:6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yHDwIAAP0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" stroked="f">
              <v:textbox>
                <w:txbxContent>
                  <w:p w14:paraId="09BA4121" w14:textId="32A4BF90" w:rsidR="00C06A15" w:rsidRPr="007C21A6" w:rsidRDefault="00803B17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</w:pPr>
                    <w:r w:rsidRPr="00803B17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 xml:space="preserve">© 2023 Abbott. The sensor housing, FreeStyle, Libre, and related brand marks are marks of </w:t>
                    </w:r>
                    <w:r w:rsidR="00FD4DB3" w:rsidRPr="00803B17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Abbott.</w:t>
                    </w:r>
                    <w:r w:rsidR="00B5562C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8E4CBB" w:rsidRPr="008E4CBB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ADC-74408</w:t>
                    </w:r>
                    <w:r w:rsidR="00B5562C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 xml:space="preserve"> v1.0 0</w:t>
                    </w:r>
                    <w:r w:rsidR="008E4CBB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4</w:t>
                    </w:r>
                    <w:r w:rsidR="00CA3363"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/23</w:t>
                    </w:r>
                  </w:p>
                  <w:p w14:paraId="35A3E55B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Abbott Laboratories Ltd.</w:t>
                    </w:r>
                  </w:p>
                  <w:p w14:paraId="6BA2B204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Registered Office: Abbott House, Vanwall Business Park, Vanwall Road, Maidenhead, Berkshire SL6 4XE</w:t>
                    </w:r>
                  </w:p>
                  <w:p w14:paraId="5B943B1D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imesNewRomanPSMT" w:hAnsi="TimesNewRomanPSMT" w:cs="TimesNewRomanPSMT"/>
                        <w:color w:val="818181"/>
                        <w:sz w:val="16"/>
                        <w:szCs w:val="16"/>
                        <w:lang w:val="en-GB"/>
                      </w:rPr>
                      <w:t>Registered Number: 329102 England</w:t>
                    </w:r>
                  </w:p>
                  <w:p w14:paraId="60ACA485" w14:textId="77777777" w:rsidR="007C21A6" w:rsidRPr="00C06A15" w:rsidRDefault="007C21A6" w:rsidP="007C21A6">
                    <w:pPr>
                      <w:pStyle w:val="Descriptor"/>
                      <w:tabs>
                        <w:tab w:val="clear" w:pos="7416"/>
                        <w:tab w:val="left" w:pos="7110"/>
                      </w:tabs>
                      <w:spacing w:after="0"/>
                      <w:rPr>
                        <w:rFonts w:ascii="Georgia" w:hAnsi="Georgia"/>
                        <w:b w:val="0"/>
                        <w:caps w:val="0"/>
                      </w:rPr>
                    </w:pPr>
                    <w:r>
                      <w:rPr>
                        <w:rFonts w:ascii="TimesNewRomanPSMT" w:hAnsi="TimesNewRomanPSMT" w:cs="TimesNewRomanPSMT"/>
                        <w:color w:val="818181"/>
                        <w:lang w:val="en-GB"/>
                      </w:rPr>
                      <w:t>V.A.T. Reg. No. 430 8670 56</w:t>
                    </w:r>
                  </w:p>
                  <w:p w14:paraId="5A306C1D" w14:textId="77777777" w:rsidR="00101E7D" w:rsidRPr="007C328C" w:rsidRDefault="00C06A15" w:rsidP="00C06A15">
                    <w:pPr>
                      <w:pStyle w:val="Descriptor"/>
                      <w:tabs>
                        <w:tab w:val="clear" w:pos="7416"/>
                        <w:tab w:val="left" w:pos="7110"/>
                      </w:tabs>
                      <w:spacing w:after="0"/>
                      <w:rPr>
                        <w:rFonts w:ascii="Georgia" w:hAnsi="Georgia"/>
                        <w:b w:val="0"/>
                        <w:caps w:val="0"/>
                      </w:rPr>
                    </w:pPr>
                    <w:r w:rsidRPr="007C328C">
                      <w:rPr>
                        <w:rFonts w:ascii="Georgia" w:hAnsi="Georgia"/>
                        <w:b w:val="0"/>
                        <w:caps w:val="0"/>
                      </w:rPr>
                      <w:t xml:space="preserve"> </w:t>
                    </w:r>
                  </w:p>
                  <w:p w14:paraId="0EB080A9" w14:textId="77777777" w:rsidR="00101E7D" w:rsidRDefault="00101E7D" w:rsidP="00101E7D"/>
                </w:txbxContent>
              </v:textbox>
              <w10:wrap anchorx="margin"/>
            </v:shape>
          </w:pict>
        </mc:Fallback>
      </mc:AlternateContent>
    </w:r>
  </w:p>
  <w:p w14:paraId="2AEB4321" w14:textId="77777777" w:rsidR="00D749B8" w:rsidRPr="00D749B8" w:rsidRDefault="00D749B8" w:rsidP="00101E7D">
    <w:pPr>
      <w:spacing w:line="240" w:lineRule="auto"/>
      <w:jc w:val="right"/>
      <w:rPr>
        <w:rFonts w:ascii="Georgia" w:hAnsi="Georgia"/>
      </w:rPr>
    </w:pPr>
  </w:p>
  <w:p w14:paraId="1E7B07C8" w14:textId="77777777" w:rsidR="00A23874" w:rsidRPr="002E44C0" w:rsidRDefault="009924A4" w:rsidP="0005414E">
    <w:pPr>
      <w:pStyle w:val="Descriptor"/>
      <w:tabs>
        <w:tab w:val="clear" w:pos="7416"/>
        <w:tab w:val="left" w:pos="7110"/>
      </w:tabs>
      <w:spacing w:after="0"/>
      <w:rPr>
        <w:rFonts w:asciiTheme="minorHAnsi" w:hAnsiTheme="minorHAnsi"/>
        <w:b w:val="0"/>
      </w:rPr>
    </w:pPr>
    <w:r>
      <w:t xml:space="preserve">                                                                                                                                                                 </w:t>
    </w:r>
    <w:r w:rsidR="009D45AF"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A991" w14:textId="77777777" w:rsidR="00D66075" w:rsidRDefault="00D66075" w:rsidP="008737C4">
      <w:pPr>
        <w:spacing w:line="240" w:lineRule="auto"/>
      </w:pPr>
      <w:r>
        <w:separator/>
      </w:r>
    </w:p>
  </w:footnote>
  <w:footnote w:type="continuationSeparator" w:id="0">
    <w:p w14:paraId="52619442" w14:textId="77777777" w:rsidR="00D66075" w:rsidRDefault="00D66075" w:rsidP="00873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1952" w14:textId="77777777" w:rsidR="00FD4DB3" w:rsidRDefault="00FD4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5633" w14:textId="77777777" w:rsidR="00ED03A2" w:rsidRDefault="00ED03A2" w:rsidP="00ED03A2">
    <w:pPr>
      <w:pStyle w:val="Header"/>
      <w:tabs>
        <w:tab w:val="clear" w:pos="7416"/>
        <w:tab w:val="left" w:pos="7200"/>
      </w:tabs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FE9708B" wp14:editId="598F5591">
              <wp:simplePos x="0" y="0"/>
              <wp:positionH relativeFrom="page">
                <wp:align>left</wp:align>
              </wp:positionH>
              <wp:positionV relativeFrom="page">
                <wp:posOffset>-323850</wp:posOffset>
              </wp:positionV>
              <wp:extent cx="7772400" cy="1981200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9812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83E19C" id="Rectangle 2" o:spid="_x0000_s1026" style="position:absolute;margin-left:0;margin-top:-25.5pt;width:612pt;height:156pt;z-index:-251644928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" filled="f" stroked="f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ABB6" w14:textId="77777777" w:rsidR="00A23874" w:rsidRDefault="007C21A6" w:rsidP="000C733F">
    <w:pPr>
      <w:pStyle w:val="Header"/>
      <w:tabs>
        <w:tab w:val="clear" w:pos="7416"/>
        <w:tab w:val="left" w:pos="7200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28A0B" wp14:editId="3CB91360">
              <wp:simplePos x="0" y="0"/>
              <wp:positionH relativeFrom="page">
                <wp:posOffset>5200650</wp:posOffset>
              </wp:positionH>
              <wp:positionV relativeFrom="topMargin">
                <wp:posOffset>400050</wp:posOffset>
              </wp:positionV>
              <wp:extent cx="2044065" cy="1190625"/>
              <wp:effectExtent l="0" t="0" r="1333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065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2BB24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Abbott Laboratories Ltd</w:t>
                          </w:r>
                        </w:p>
                        <w:p w14:paraId="4B8217F6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Abbott House</w:t>
                          </w:r>
                        </w:p>
                        <w:p w14:paraId="58DE27EF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Vanwall Business Park</w:t>
                          </w:r>
                        </w:p>
                        <w:p w14:paraId="5DAEE76B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Vanwall Road</w:t>
                          </w:r>
                        </w:p>
                        <w:p w14:paraId="19F0EDC8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Maidenhead</w:t>
                          </w:r>
                        </w:p>
                        <w:p w14:paraId="4ADED970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Berkshire SL6 4XE</w:t>
                          </w:r>
                        </w:p>
                        <w:p w14:paraId="624877F9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>T:0800 170 1177</w:t>
                          </w:r>
                        </w:p>
                        <w:p w14:paraId="112F86F1" w14:textId="77777777" w:rsidR="007C21A6" w:rsidRDefault="007C21A6" w:rsidP="007C21A6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ArialMT" w:hAnsi="ArialMT" w:cs="ArialMT"/>
                              <w:color w:val="0000FF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  <w:lang w:val="en-GB"/>
                            </w:rPr>
                            <w:t xml:space="preserve">Email: </w:t>
                          </w:r>
                          <w:r>
                            <w:rPr>
                              <w:rFonts w:ascii="ArialMT" w:hAnsi="ArialMT" w:cs="ArialMT"/>
                              <w:color w:val="0000FF"/>
                              <w:sz w:val="16"/>
                              <w:szCs w:val="16"/>
                              <w:lang w:val="en-GB"/>
                            </w:rPr>
                            <w:t>ADChelpuk@abbott.com</w:t>
                          </w:r>
                        </w:p>
                        <w:p w14:paraId="67588C36" w14:textId="27D0B05C" w:rsidR="002858EE" w:rsidRDefault="00000000" w:rsidP="007C21A6">
                          <w:pPr>
                            <w:pStyle w:val="ReturnAddress"/>
                            <w:rPr>
                              <w:rFonts w:ascii="ArialMT" w:hAnsi="ArialMT" w:cs="ArialMT"/>
                              <w:color w:val="0000FF"/>
                              <w:lang w:val="en-GB"/>
                            </w:rPr>
                          </w:pPr>
                          <w:hyperlink r:id="rId1" w:history="1">
                            <w:r w:rsidR="000E3FCC" w:rsidRPr="000E3FCC">
                              <w:rPr>
                                <w:rFonts w:ascii="ArialMT" w:hAnsi="ArialMT" w:cs="ArialMT"/>
                                <w:color w:val="0000FF"/>
                                <w:lang w:val="en-GB"/>
                              </w:rPr>
                              <w:t>Pro.FreeStyle.Abbott/uk-en</w:t>
                            </w:r>
                          </w:hyperlink>
                          <w:r w:rsidR="000E3FCC" w:rsidRPr="000E3FCC">
                            <w:rPr>
                              <w:rFonts w:ascii="ArialMT" w:hAnsi="ArialMT" w:cs="ArialMT"/>
                              <w:color w:val="0000FF"/>
                              <w:lang w:val="en-GB"/>
                            </w:rPr>
                            <w:t xml:space="preserve"> </w:t>
                          </w:r>
                        </w:p>
                        <w:p w14:paraId="0C0A78AA" w14:textId="77777777" w:rsidR="000E3FCC" w:rsidRPr="000E3FCC" w:rsidRDefault="000E3FCC" w:rsidP="007C21A6">
                          <w:pPr>
                            <w:pStyle w:val="ReturnAddress"/>
                            <w:rPr>
                              <w:rFonts w:ascii="ArialMT" w:hAnsi="ArialMT" w:cs="ArialMT"/>
                              <w:color w:val="0000FF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28A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9.5pt;margin-top:31.5pt;width:160.9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" filled="f" stroked="f">
              <v:textbox inset="0,0,0,0">
                <w:txbxContent>
                  <w:p w14:paraId="0B72BB24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Abbott Laboratories Ltd</w:t>
                    </w:r>
                  </w:p>
                  <w:p w14:paraId="4B8217F6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Abbott House</w:t>
                    </w:r>
                  </w:p>
                  <w:p w14:paraId="58DE27EF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Vanwall Business Park</w:t>
                    </w:r>
                  </w:p>
                  <w:p w14:paraId="5DAEE76B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Vanwall Road</w:t>
                    </w:r>
                  </w:p>
                  <w:p w14:paraId="19F0EDC8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Maidenhead</w:t>
                    </w:r>
                  </w:p>
                  <w:p w14:paraId="4ADED970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Berkshire SL6 4XE</w:t>
                    </w:r>
                  </w:p>
                  <w:p w14:paraId="624877F9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>T:0800 170 1177</w:t>
                    </w:r>
                  </w:p>
                  <w:p w14:paraId="112F86F1" w14:textId="77777777" w:rsidR="007C21A6" w:rsidRDefault="007C21A6" w:rsidP="007C21A6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MT" w:hAnsi="ArialMT" w:cs="ArialMT"/>
                        <w:color w:val="0000FF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  <w:lang w:val="en-GB"/>
                      </w:rPr>
                      <w:t xml:space="preserve">Email: </w:t>
                    </w:r>
                    <w:r>
                      <w:rPr>
                        <w:rFonts w:ascii="ArialMT" w:hAnsi="ArialMT" w:cs="ArialMT"/>
                        <w:color w:val="0000FF"/>
                        <w:sz w:val="16"/>
                        <w:szCs w:val="16"/>
                        <w:lang w:val="en-GB"/>
                      </w:rPr>
                      <w:t>ADChelpuk@abbott.com</w:t>
                    </w:r>
                  </w:p>
                  <w:p w14:paraId="67588C36" w14:textId="27D0B05C" w:rsidR="002858EE" w:rsidRDefault="00000000" w:rsidP="007C21A6">
                    <w:pPr>
                      <w:pStyle w:val="ReturnAddress"/>
                      <w:rPr>
                        <w:rFonts w:ascii="ArialMT" w:hAnsi="ArialMT" w:cs="ArialMT"/>
                        <w:color w:val="0000FF"/>
                        <w:lang w:val="en-GB"/>
                      </w:rPr>
                    </w:pPr>
                    <w:hyperlink r:id="rId2" w:history="1">
                      <w:r w:rsidR="000E3FCC" w:rsidRPr="000E3FCC">
                        <w:rPr>
                          <w:rFonts w:ascii="ArialMT" w:hAnsi="ArialMT" w:cs="ArialMT"/>
                          <w:color w:val="0000FF"/>
                          <w:lang w:val="en-GB"/>
                        </w:rPr>
                        <w:t>Pro.FreeStyle.Abbott/uk-en</w:t>
                      </w:r>
                    </w:hyperlink>
                    <w:r w:rsidR="000E3FCC" w:rsidRPr="000E3FCC">
                      <w:rPr>
                        <w:rFonts w:ascii="ArialMT" w:hAnsi="ArialMT" w:cs="ArialMT"/>
                        <w:color w:val="0000FF"/>
                        <w:lang w:val="en-GB"/>
                      </w:rPr>
                      <w:t xml:space="preserve"> </w:t>
                    </w:r>
                  </w:p>
                  <w:p w14:paraId="0C0A78AA" w14:textId="77777777" w:rsidR="000E3FCC" w:rsidRPr="000E3FCC" w:rsidRDefault="000E3FCC" w:rsidP="007C21A6">
                    <w:pPr>
                      <w:pStyle w:val="ReturnAddress"/>
                      <w:rPr>
                        <w:rFonts w:ascii="ArialMT" w:hAnsi="ArialMT" w:cs="ArialMT"/>
                        <w:color w:val="0000FF"/>
                        <w:lang w:val="en-GB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5EAE9B8E" wp14:editId="6B927EBC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837682" cy="958735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sig_vert_2c_bk_jpg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67" t="14622" r="16279" b="14769"/>
                  <a:stretch/>
                </pic:blipFill>
                <pic:spPr bwMode="auto">
                  <a:xfrm>
                    <a:off x="0" y="0"/>
                    <a:ext cx="837682" cy="958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0287" behindDoc="1" locked="0" layoutInCell="1" allowOverlap="1" wp14:anchorId="6E14DE91" wp14:editId="31AB4CA6">
              <wp:simplePos x="0" y="0"/>
              <wp:positionH relativeFrom="page">
                <wp:align>left</wp:align>
              </wp:positionH>
              <wp:positionV relativeFrom="page">
                <wp:posOffset>-323850</wp:posOffset>
              </wp:positionV>
              <wp:extent cx="7772400" cy="198120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37B8E6" id="Rectangle 4" o:spid="_x0000_s1026" style="position:absolute;margin-left:0;margin-top:-25.5pt;width:612pt;height:156pt;z-index:-251656193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" filled="f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4C6"/>
    <w:multiLevelType w:val="multilevel"/>
    <w:tmpl w:val="18641166"/>
    <w:lvl w:ilvl="0">
      <w:start w:val="1"/>
      <w:numFmt w:val="bullet"/>
      <w:pStyle w:val="BodyBullets"/>
      <w:lvlText w:val="•"/>
      <w:lvlJc w:val="left"/>
      <w:pPr>
        <w:tabs>
          <w:tab w:val="num" w:pos="288"/>
        </w:tabs>
        <w:ind w:left="288" w:hanging="288"/>
      </w:pPr>
      <w:rPr>
        <w:rFonts w:ascii="Georgia" w:hAnsi="Georgia" w:hint="default"/>
      </w:rPr>
    </w:lvl>
    <w:lvl w:ilvl="1">
      <w:start w:val="1"/>
      <w:numFmt w:val="bullet"/>
      <w:lvlText w:val="–"/>
      <w:lvlJc w:val="left"/>
      <w:pPr>
        <w:tabs>
          <w:tab w:val="num" w:pos="576"/>
        </w:tabs>
        <w:ind w:left="576" w:hanging="288"/>
      </w:pPr>
      <w:rPr>
        <w:rFonts w:ascii="Georgia" w:hAnsi="Georgia" w:hint="default"/>
      </w:rPr>
    </w:lvl>
    <w:lvl w:ilvl="2">
      <w:start w:val="1"/>
      <w:numFmt w:val="bullet"/>
      <w:lvlText w:val="–"/>
      <w:lvlJc w:val="left"/>
      <w:pPr>
        <w:tabs>
          <w:tab w:val="num" w:pos="864"/>
        </w:tabs>
        <w:ind w:left="864" w:hanging="288"/>
      </w:pPr>
      <w:rPr>
        <w:rFonts w:ascii="Georgia" w:hAnsi="Georgia" w:hint="default"/>
      </w:rPr>
    </w:lvl>
    <w:lvl w:ilvl="3">
      <w:start w:val="1"/>
      <w:numFmt w:val="bullet"/>
      <w:lvlText w:val="–"/>
      <w:lvlJc w:val="left"/>
      <w:pPr>
        <w:tabs>
          <w:tab w:val="num" w:pos="1152"/>
        </w:tabs>
        <w:ind w:left="1152" w:hanging="288"/>
      </w:pPr>
      <w:rPr>
        <w:rFonts w:ascii="Georgia" w:hAnsi="Georgia" w:hint="default"/>
      </w:rPr>
    </w:lvl>
    <w:lvl w:ilvl="4">
      <w:start w:val="1"/>
      <w:numFmt w:val="bullet"/>
      <w:lvlText w:val="–"/>
      <w:lvlJc w:val="left"/>
      <w:pPr>
        <w:tabs>
          <w:tab w:val="num" w:pos="1440"/>
        </w:tabs>
        <w:ind w:left="1440" w:hanging="288"/>
      </w:pPr>
      <w:rPr>
        <w:rFonts w:ascii="Georgia" w:hAnsi="Georgia" w:hint="default"/>
      </w:rPr>
    </w:lvl>
    <w:lvl w:ilvl="5">
      <w:start w:val="1"/>
      <w:numFmt w:val="bullet"/>
      <w:lvlText w:val="–"/>
      <w:lvlJc w:val="left"/>
      <w:pPr>
        <w:tabs>
          <w:tab w:val="num" w:pos="1728"/>
        </w:tabs>
        <w:ind w:left="1728" w:hanging="288"/>
      </w:pPr>
      <w:rPr>
        <w:rFonts w:ascii="Georgia" w:hAnsi="Georgia" w:hint="default"/>
      </w:rPr>
    </w:lvl>
    <w:lvl w:ilvl="6">
      <w:start w:val="1"/>
      <w:numFmt w:val="bullet"/>
      <w:lvlText w:val="–"/>
      <w:lvlJc w:val="left"/>
      <w:pPr>
        <w:tabs>
          <w:tab w:val="num" w:pos="2016"/>
        </w:tabs>
        <w:ind w:left="2016" w:hanging="288"/>
      </w:pPr>
      <w:rPr>
        <w:rFonts w:ascii="Georgia" w:hAnsi="Georgia" w:hint="default"/>
      </w:rPr>
    </w:lvl>
    <w:lvl w:ilvl="7">
      <w:start w:val="1"/>
      <w:numFmt w:val="bullet"/>
      <w:lvlText w:val="–"/>
      <w:lvlJc w:val="left"/>
      <w:pPr>
        <w:tabs>
          <w:tab w:val="num" w:pos="2304"/>
        </w:tabs>
        <w:ind w:left="2304" w:hanging="288"/>
      </w:pPr>
      <w:rPr>
        <w:rFonts w:ascii="Georgia" w:hAnsi="Georgia" w:hint="default"/>
      </w:rPr>
    </w:lvl>
    <w:lvl w:ilvl="8">
      <w:start w:val="1"/>
      <w:numFmt w:val="bullet"/>
      <w:lvlText w:val="–"/>
      <w:lvlJc w:val="left"/>
      <w:pPr>
        <w:ind w:left="2592" w:hanging="288"/>
      </w:pPr>
      <w:rPr>
        <w:rFonts w:ascii="Georgia" w:hAnsi="Georgia" w:hint="default"/>
      </w:rPr>
    </w:lvl>
  </w:abstractNum>
  <w:abstractNum w:abstractNumId="1" w15:restartNumberingAfterBreak="0">
    <w:nsid w:val="367B5D28"/>
    <w:multiLevelType w:val="hybridMultilevel"/>
    <w:tmpl w:val="23FAB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10CC"/>
    <w:multiLevelType w:val="multilevel"/>
    <w:tmpl w:val="F9CC952C"/>
    <w:lvl w:ilvl="0">
      <w:start w:val="1"/>
      <w:numFmt w:val="decimal"/>
      <w:pStyle w:val="BodyNumbers"/>
      <w:lvlText w:val="%1."/>
      <w:lvlJc w:val="left"/>
      <w:pPr>
        <w:ind w:left="288" w:hanging="288"/>
      </w:pPr>
      <w:rPr>
        <w:rFonts w:ascii="Georgia" w:hAnsi="Georgia"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288"/>
      </w:pPr>
      <w:rPr>
        <w:rFonts w:ascii="Georgia" w:hAnsi="Georgia" w:hint="default"/>
      </w:rPr>
    </w:lvl>
    <w:lvl w:ilvl="2">
      <w:start w:val="1"/>
      <w:numFmt w:val="lowerRoman"/>
      <w:lvlText w:val="%3."/>
      <w:lvlJc w:val="left"/>
      <w:pPr>
        <w:tabs>
          <w:tab w:val="num" w:pos="864"/>
        </w:tabs>
        <w:ind w:left="864" w:hanging="288"/>
      </w:pPr>
      <w:rPr>
        <w:rFonts w:ascii="Georgia" w:hAnsi="Georgia" w:hint="default"/>
      </w:rPr>
    </w:lvl>
    <w:lvl w:ilvl="3">
      <w:start w:val="1"/>
      <w:numFmt w:val="decimal"/>
      <w:lvlText w:val="%4)"/>
      <w:lvlJc w:val="left"/>
      <w:pPr>
        <w:tabs>
          <w:tab w:val="num" w:pos="1152"/>
        </w:tabs>
        <w:ind w:left="1152" w:hanging="288"/>
      </w:pPr>
      <w:rPr>
        <w:rFonts w:ascii="Georgia" w:hAnsi="Georgia"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288"/>
      </w:pPr>
      <w:rPr>
        <w:rFonts w:ascii="Georgia" w:hAnsi="Georgia" w:hint="default"/>
      </w:rPr>
    </w:lvl>
    <w:lvl w:ilvl="5">
      <w:start w:val="1"/>
      <w:numFmt w:val="lowerRoman"/>
      <w:lvlText w:val="%6)"/>
      <w:lvlJc w:val="left"/>
      <w:pPr>
        <w:tabs>
          <w:tab w:val="num" w:pos="1728"/>
        </w:tabs>
        <w:ind w:left="1728" w:hanging="288"/>
      </w:pPr>
      <w:rPr>
        <w:rFonts w:ascii="Georgia" w:hAnsi="Georgia" w:hint="default"/>
      </w:rPr>
    </w:lvl>
    <w:lvl w:ilvl="6">
      <w:start w:val="1"/>
      <w:numFmt w:val="decimal"/>
      <w:lvlText w:val="(%7)"/>
      <w:lvlJc w:val="left"/>
      <w:pPr>
        <w:tabs>
          <w:tab w:val="num" w:pos="2016"/>
        </w:tabs>
        <w:ind w:left="2016" w:hanging="288"/>
      </w:pPr>
      <w:rPr>
        <w:rFonts w:ascii="Georgia" w:hAnsi="Georgia" w:hint="default"/>
      </w:rPr>
    </w:lvl>
    <w:lvl w:ilvl="7">
      <w:start w:val="1"/>
      <w:numFmt w:val="lowerLetter"/>
      <w:lvlText w:val="(%8)"/>
      <w:lvlJc w:val="left"/>
      <w:pPr>
        <w:tabs>
          <w:tab w:val="num" w:pos="2304"/>
        </w:tabs>
        <w:ind w:left="2304" w:hanging="288"/>
      </w:pPr>
      <w:rPr>
        <w:rFonts w:ascii="Georgia" w:hAnsi="Georgia" w:hint="default"/>
      </w:rPr>
    </w:lvl>
    <w:lvl w:ilvl="8">
      <w:start w:val="1"/>
      <w:numFmt w:val="lowerRoman"/>
      <w:lvlText w:val="(%9)"/>
      <w:lvlJc w:val="left"/>
      <w:pPr>
        <w:ind w:left="2592" w:hanging="288"/>
      </w:pPr>
      <w:rPr>
        <w:rFonts w:ascii="Georgia" w:hAnsi="Georgia" w:hint="default"/>
      </w:rPr>
    </w:lvl>
  </w:abstractNum>
  <w:abstractNum w:abstractNumId="3" w15:restartNumberingAfterBreak="0">
    <w:nsid w:val="3AD1217A"/>
    <w:multiLevelType w:val="hybridMultilevel"/>
    <w:tmpl w:val="A9C2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2238"/>
    <w:multiLevelType w:val="hybridMultilevel"/>
    <w:tmpl w:val="8F86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061E"/>
    <w:multiLevelType w:val="hybridMultilevel"/>
    <w:tmpl w:val="F0E2969E"/>
    <w:lvl w:ilvl="0" w:tplc="8EF27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147117">
    <w:abstractNumId w:val="0"/>
  </w:num>
  <w:num w:numId="2" w16cid:durableId="822431332">
    <w:abstractNumId w:val="2"/>
  </w:num>
  <w:num w:numId="3" w16cid:durableId="151987348">
    <w:abstractNumId w:val="0"/>
  </w:num>
  <w:num w:numId="4" w16cid:durableId="1418674923">
    <w:abstractNumId w:val="2"/>
  </w:num>
  <w:num w:numId="5" w16cid:durableId="2002810301">
    <w:abstractNumId w:val="0"/>
  </w:num>
  <w:num w:numId="6" w16cid:durableId="789054538">
    <w:abstractNumId w:val="2"/>
  </w:num>
  <w:num w:numId="7" w16cid:durableId="1243561544">
    <w:abstractNumId w:val="3"/>
  </w:num>
  <w:num w:numId="8" w16cid:durableId="560678944">
    <w:abstractNumId w:val="4"/>
  </w:num>
  <w:num w:numId="9" w16cid:durableId="2066444499">
    <w:abstractNumId w:val="5"/>
  </w:num>
  <w:num w:numId="10" w16cid:durableId="99414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93"/>
    <w:rsid w:val="0003188D"/>
    <w:rsid w:val="000369EE"/>
    <w:rsid w:val="000436EE"/>
    <w:rsid w:val="00053945"/>
    <w:rsid w:val="0005414E"/>
    <w:rsid w:val="000555F3"/>
    <w:rsid w:val="00055706"/>
    <w:rsid w:val="00063027"/>
    <w:rsid w:val="00084CD2"/>
    <w:rsid w:val="000945FA"/>
    <w:rsid w:val="00095AAB"/>
    <w:rsid w:val="000A7369"/>
    <w:rsid w:val="000C64C8"/>
    <w:rsid w:val="000C733F"/>
    <w:rsid w:val="000D6C38"/>
    <w:rsid w:val="000E12EA"/>
    <w:rsid w:val="000E3FCC"/>
    <w:rsid w:val="000F4779"/>
    <w:rsid w:val="00100391"/>
    <w:rsid w:val="00101E7D"/>
    <w:rsid w:val="001213BF"/>
    <w:rsid w:val="001325BE"/>
    <w:rsid w:val="00142744"/>
    <w:rsid w:val="0014569A"/>
    <w:rsid w:val="00146FC5"/>
    <w:rsid w:val="00157825"/>
    <w:rsid w:val="00163B66"/>
    <w:rsid w:val="0017482A"/>
    <w:rsid w:val="001812D7"/>
    <w:rsid w:val="001825EF"/>
    <w:rsid w:val="001B76EF"/>
    <w:rsid w:val="001C7B09"/>
    <w:rsid w:val="001E0452"/>
    <w:rsid w:val="001F2404"/>
    <w:rsid w:val="00200167"/>
    <w:rsid w:val="00211201"/>
    <w:rsid w:val="00216B20"/>
    <w:rsid w:val="0022015D"/>
    <w:rsid w:val="00226318"/>
    <w:rsid w:val="00233745"/>
    <w:rsid w:val="00245FED"/>
    <w:rsid w:val="00251304"/>
    <w:rsid w:val="0025217F"/>
    <w:rsid w:val="002578FF"/>
    <w:rsid w:val="002606C2"/>
    <w:rsid w:val="00264058"/>
    <w:rsid w:val="00271F99"/>
    <w:rsid w:val="00276CA8"/>
    <w:rsid w:val="00282E18"/>
    <w:rsid w:val="0028328A"/>
    <w:rsid w:val="002858EE"/>
    <w:rsid w:val="00285CD3"/>
    <w:rsid w:val="00296409"/>
    <w:rsid w:val="00297AEE"/>
    <w:rsid w:val="002B7355"/>
    <w:rsid w:val="002C6125"/>
    <w:rsid w:val="002C7AA8"/>
    <w:rsid w:val="002D0FF6"/>
    <w:rsid w:val="002D7A2E"/>
    <w:rsid w:val="002E39F8"/>
    <w:rsid w:val="002E44C0"/>
    <w:rsid w:val="0030076D"/>
    <w:rsid w:val="0030085A"/>
    <w:rsid w:val="00337CBE"/>
    <w:rsid w:val="00343023"/>
    <w:rsid w:val="00346F63"/>
    <w:rsid w:val="00350B38"/>
    <w:rsid w:val="00361723"/>
    <w:rsid w:val="00370096"/>
    <w:rsid w:val="00371B24"/>
    <w:rsid w:val="003934B2"/>
    <w:rsid w:val="003A3225"/>
    <w:rsid w:val="003A7DE1"/>
    <w:rsid w:val="003B4192"/>
    <w:rsid w:val="003C1623"/>
    <w:rsid w:val="003C3020"/>
    <w:rsid w:val="003D6014"/>
    <w:rsid w:val="003D668B"/>
    <w:rsid w:val="003E614A"/>
    <w:rsid w:val="00406FE7"/>
    <w:rsid w:val="004119CA"/>
    <w:rsid w:val="00412982"/>
    <w:rsid w:val="00414ABB"/>
    <w:rsid w:val="0041715F"/>
    <w:rsid w:val="00431EAC"/>
    <w:rsid w:val="00436565"/>
    <w:rsid w:val="00445C56"/>
    <w:rsid w:val="00454DF7"/>
    <w:rsid w:val="00463F31"/>
    <w:rsid w:val="00486A5C"/>
    <w:rsid w:val="00487342"/>
    <w:rsid w:val="004965A0"/>
    <w:rsid w:val="004A132F"/>
    <w:rsid w:val="004A355B"/>
    <w:rsid w:val="004A4A39"/>
    <w:rsid w:val="004C2C09"/>
    <w:rsid w:val="004D49F8"/>
    <w:rsid w:val="004E6911"/>
    <w:rsid w:val="004F38FF"/>
    <w:rsid w:val="00502814"/>
    <w:rsid w:val="00503C31"/>
    <w:rsid w:val="00507849"/>
    <w:rsid w:val="005155C8"/>
    <w:rsid w:val="005167A7"/>
    <w:rsid w:val="00520A75"/>
    <w:rsid w:val="005333DB"/>
    <w:rsid w:val="005340E8"/>
    <w:rsid w:val="00535918"/>
    <w:rsid w:val="00536FE8"/>
    <w:rsid w:val="00561883"/>
    <w:rsid w:val="00564919"/>
    <w:rsid w:val="0056621E"/>
    <w:rsid w:val="00586323"/>
    <w:rsid w:val="005A1A58"/>
    <w:rsid w:val="005A3EC8"/>
    <w:rsid w:val="005E31E3"/>
    <w:rsid w:val="005F72AC"/>
    <w:rsid w:val="006004DA"/>
    <w:rsid w:val="00604747"/>
    <w:rsid w:val="00612252"/>
    <w:rsid w:val="00615665"/>
    <w:rsid w:val="006202F1"/>
    <w:rsid w:val="00630F2F"/>
    <w:rsid w:val="006433E6"/>
    <w:rsid w:val="006514DC"/>
    <w:rsid w:val="0065270C"/>
    <w:rsid w:val="00662FD8"/>
    <w:rsid w:val="006651EA"/>
    <w:rsid w:val="0067513E"/>
    <w:rsid w:val="006822B9"/>
    <w:rsid w:val="00691A04"/>
    <w:rsid w:val="00692796"/>
    <w:rsid w:val="00692FD9"/>
    <w:rsid w:val="006B3CD0"/>
    <w:rsid w:val="006B5392"/>
    <w:rsid w:val="006C5204"/>
    <w:rsid w:val="006E49B7"/>
    <w:rsid w:val="006E79A6"/>
    <w:rsid w:val="007000F6"/>
    <w:rsid w:val="00700DB3"/>
    <w:rsid w:val="00706850"/>
    <w:rsid w:val="0070770F"/>
    <w:rsid w:val="00720439"/>
    <w:rsid w:val="007374B4"/>
    <w:rsid w:val="00745254"/>
    <w:rsid w:val="00745BBD"/>
    <w:rsid w:val="00760310"/>
    <w:rsid w:val="007655B1"/>
    <w:rsid w:val="0078563A"/>
    <w:rsid w:val="00795F98"/>
    <w:rsid w:val="007A1307"/>
    <w:rsid w:val="007A6594"/>
    <w:rsid w:val="007B3080"/>
    <w:rsid w:val="007C1DE9"/>
    <w:rsid w:val="007C21A6"/>
    <w:rsid w:val="007C5FAA"/>
    <w:rsid w:val="007C651A"/>
    <w:rsid w:val="007E346C"/>
    <w:rsid w:val="007F7428"/>
    <w:rsid w:val="008018A0"/>
    <w:rsid w:val="00803B17"/>
    <w:rsid w:val="00812B9F"/>
    <w:rsid w:val="00813075"/>
    <w:rsid w:val="0082342A"/>
    <w:rsid w:val="00831768"/>
    <w:rsid w:val="00834CE2"/>
    <w:rsid w:val="008400A2"/>
    <w:rsid w:val="008415AF"/>
    <w:rsid w:val="00841E22"/>
    <w:rsid w:val="008439A5"/>
    <w:rsid w:val="00844D16"/>
    <w:rsid w:val="00851EFC"/>
    <w:rsid w:val="008572B7"/>
    <w:rsid w:val="00871DEA"/>
    <w:rsid w:val="008737C4"/>
    <w:rsid w:val="0088506E"/>
    <w:rsid w:val="00896D87"/>
    <w:rsid w:val="008A67B0"/>
    <w:rsid w:val="008C3107"/>
    <w:rsid w:val="008D0649"/>
    <w:rsid w:val="008D39AF"/>
    <w:rsid w:val="008E1227"/>
    <w:rsid w:val="008E4CBB"/>
    <w:rsid w:val="008F2367"/>
    <w:rsid w:val="008F30B3"/>
    <w:rsid w:val="00900658"/>
    <w:rsid w:val="00916F48"/>
    <w:rsid w:val="00917B2E"/>
    <w:rsid w:val="0092561E"/>
    <w:rsid w:val="0094093F"/>
    <w:rsid w:val="0094369C"/>
    <w:rsid w:val="009477A9"/>
    <w:rsid w:val="009616EC"/>
    <w:rsid w:val="00983948"/>
    <w:rsid w:val="0098600E"/>
    <w:rsid w:val="0099174E"/>
    <w:rsid w:val="009924A4"/>
    <w:rsid w:val="00997AEE"/>
    <w:rsid w:val="009A4AB5"/>
    <w:rsid w:val="009B5340"/>
    <w:rsid w:val="009C3954"/>
    <w:rsid w:val="009C74E6"/>
    <w:rsid w:val="009C7ADA"/>
    <w:rsid w:val="009D3C80"/>
    <w:rsid w:val="009D45AF"/>
    <w:rsid w:val="009D4F9D"/>
    <w:rsid w:val="009D5964"/>
    <w:rsid w:val="009D7CBA"/>
    <w:rsid w:val="009E6F2F"/>
    <w:rsid w:val="00A024AC"/>
    <w:rsid w:val="00A12D13"/>
    <w:rsid w:val="00A12D17"/>
    <w:rsid w:val="00A23874"/>
    <w:rsid w:val="00A239E2"/>
    <w:rsid w:val="00A2446E"/>
    <w:rsid w:val="00A31EC0"/>
    <w:rsid w:val="00A36E52"/>
    <w:rsid w:val="00A51000"/>
    <w:rsid w:val="00A543D2"/>
    <w:rsid w:val="00A54778"/>
    <w:rsid w:val="00A6785F"/>
    <w:rsid w:val="00A70C7B"/>
    <w:rsid w:val="00A75E1A"/>
    <w:rsid w:val="00A77C3A"/>
    <w:rsid w:val="00A874B1"/>
    <w:rsid w:val="00A95CC3"/>
    <w:rsid w:val="00AA0EE6"/>
    <w:rsid w:val="00AA445F"/>
    <w:rsid w:val="00AB03DC"/>
    <w:rsid w:val="00AB2E7C"/>
    <w:rsid w:val="00AC0E72"/>
    <w:rsid w:val="00AC26AF"/>
    <w:rsid w:val="00AC4311"/>
    <w:rsid w:val="00AD4C0E"/>
    <w:rsid w:val="00AE0006"/>
    <w:rsid w:val="00AE4092"/>
    <w:rsid w:val="00AF19DE"/>
    <w:rsid w:val="00B028BA"/>
    <w:rsid w:val="00B05A63"/>
    <w:rsid w:val="00B11565"/>
    <w:rsid w:val="00B15BF7"/>
    <w:rsid w:val="00B22125"/>
    <w:rsid w:val="00B2604E"/>
    <w:rsid w:val="00B312A5"/>
    <w:rsid w:val="00B324AA"/>
    <w:rsid w:val="00B41760"/>
    <w:rsid w:val="00B5562C"/>
    <w:rsid w:val="00B65976"/>
    <w:rsid w:val="00B774E1"/>
    <w:rsid w:val="00B85DC1"/>
    <w:rsid w:val="00B86378"/>
    <w:rsid w:val="00B86F27"/>
    <w:rsid w:val="00B9342A"/>
    <w:rsid w:val="00BA09AB"/>
    <w:rsid w:val="00BA132D"/>
    <w:rsid w:val="00BB0499"/>
    <w:rsid w:val="00BC46C0"/>
    <w:rsid w:val="00BD7827"/>
    <w:rsid w:val="00BE2637"/>
    <w:rsid w:val="00BF2ADB"/>
    <w:rsid w:val="00BF30C2"/>
    <w:rsid w:val="00C047CA"/>
    <w:rsid w:val="00C06912"/>
    <w:rsid w:val="00C06A15"/>
    <w:rsid w:val="00C316E9"/>
    <w:rsid w:val="00C337E5"/>
    <w:rsid w:val="00C37060"/>
    <w:rsid w:val="00C42673"/>
    <w:rsid w:val="00C432F8"/>
    <w:rsid w:val="00C44564"/>
    <w:rsid w:val="00C67375"/>
    <w:rsid w:val="00C7572B"/>
    <w:rsid w:val="00C76EBA"/>
    <w:rsid w:val="00C804E5"/>
    <w:rsid w:val="00C80BA2"/>
    <w:rsid w:val="00C87EDA"/>
    <w:rsid w:val="00CA28A0"/>
    <w:rsid w:val="00CA3363"/>
    <w:rsid w:val="00CA440D"/>
    <w:rsid w:val="00CE0080"/>
    <w:rsid w:val="00CE2117"/>
    <w:rsid w:val="00CF39D1"/>
    <w:rsid w:val="00D02B39"/>
    <w:rsid w:val="00D0431E"/>
    <w:rsid w:val="00D062B3"/>
    <w:rsid w:val="00D14712"/>
    <w:rsid w:val="00D24146"/>
    <w:rsid w:val="00D24528"/>
    <w:rsid w:val="00D344CB"/>
    <w:rsid w:val="00D34E22"/>
    <w:rsid w:val="00D36CCB"/>
    <w:rsid w:val="00D3787A"/>
    <w:rsid w:val="00D50D14"/>
    <w:rsid w:val="00D512E8"/>
    <w:rsid w:val="00D6372B"/>
    <w:rsid w:val="00D66075"/>
    <w:rsid w:val="00D72CD0"/>
    <w:rsid w:val="00D73884"/>
    <w:rsid w:val="00D749B8"/>
    <w:rsid w:val="00D81F34"/>
    <w:rsid w:val="00DA0712"/>
    <w:rsid w:val="00DC5C8D"/>
    <w:rsid w:val="00DD63BF"/>
    <w:rsid w:val="00DE7650"/>
    <w:rsid w:val="00DF65A6"/>
    <w:rsid w:val="00E0288D"/>
    <w:rsid w:val="00E0488B"/>
    <w:rsid w:val="00E15366"/>
    <w:rsid w:val="00E434BC"/>
    <w:rsid w:val="00E43C04"/>
    <w:rsid w:val="00E563F5"/>
    <w:rsid w:val="00E5658C"/>
    <w:rsid w:val="00E70E31"/>
    <w:rsid w:val="00E7105D"/>
    <w:rsid w:val="00E80C51"/>
    <w:rsid w:val="00E81FFC"/>
    <w:rsid w:val="00E82445"/>
    <w:rsid w:val="00E85AA2"/>
    <w:rsid w:val="00E86D95"/>
    <w:rsid w:val="00E958E3"/>
    <w:rsid w:val="00EA7093"/>
    <w:rsid w:val="00EB12EF"/>
    <w:rsid w:val="00EB5DAF"/>
    <w:rsid w:val="00EC1F67"/>
    <w:rsid w:val="00EC63BB"/>
    <w:rsid w:val="00ED03A2"/>
    <w:rsid w:val="00ED6D9C"/>
    <w:rsid w:val="00EF61BC"/>
    <w:rsid w:val="00F07F0D"/>
    <w:rsid w:val="00F34BF0"/>
    <w:rsid w:val="00F40C9D"/>
    <w:rsid w:val="00F43143"/>
    <w:rsid w:val="00F47103"/>
    <w:rsid w:val="00F71751"/>
    <w:rsid w:val="00F827B5"/>
    <w:rsid w:val="00F91183"/>
    <w:rsid w:val="00F94100"/>
    <w:rsid w:val="00FB310E"/>
    <w:rsid w:val="00FB3516"/>
    <w:rsid w:val="00FD32A4"/>
    <w:rsid w:val="00FD4DB3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14511B"/>
  <w15:docId w15:val="{28588ABE-0302-4984-B497-53F609AB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8D"/>
    <w:pPr>
      <w:suppressAutoHyphens/>
      <w:spacing w:line="28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DF7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0074A6" w:themeColor="accent1" w:themeShade="BF"/>
      <w:sz w:val="32"/>
      <w:szCs w:val="3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3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4A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5D"/>
    <w:pPr>
      <w:tabs>
        <w:tab w:val="left" w:pos="741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15D"/>
    <w:rPr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23874"/>
    <w:pPr>
      <w:tabs>
        <w:tab w:val="left" w:pos="741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874"/>
    <w:rPr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4274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42744"/>
    <w:rPr>
      <w:color w:val="auto"/>
      <w:u w:val="none"/>
    </w:rPr>
  </w:style>
  <w:style w:type="table" w:styleId="TableGrid">
    <w:name w:val="Table Grid"/>
    <w:basedOn w:val="TableNormal"/>
    <w:uiPriority w:val="59"/>
    <w:rsid w:val="00BA09AB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A7DE1"/>
    <w:pPr>
      <w:ind w:left="720"/>
      <w:contextualSpacing/>
    </w:pPr>
  </w:style>
  <w:style w:type="paragraph" w:customStyle="1" w:styleId="BodyBullets">
    <w:name w:val="Body Bullets"/>
    <w:basedOn w:val="ListParagraph"/>
    <w:uiPriority w:val="9"/>
    <w:qFormat/>
    <w:rsid w:val="003A7DE1"/>
    <w:pPr>
      <w:numPr>
        <w:numId w:val="5"/>
      </w:numPr>
    </w:pPr>
  </w:style>
  <w:style w:type="paragraph" w:customStyle="1" w:styleId="Descriptor">
    <w:name w:val="Descriptor"/>
    <w:basedOn w:val="Normal"/>
    <w:uiPriority w:val="9"/>
    <w:rsid w:val="00142744"/>
    <w:pPr>
      <w:tabs>
        <w:tab w:val="left" w:pos="7416"/>
      </w:tabs>
      <w:spacing w:after="80" w:line="200" w:lineRule="atLeast"/>
    </w:pPr>
    <w:rPr>
      <w:rFonts w:ascii="Calibri" w:hAnsi="Calibri"/>
      <w:b/>
      <w:bCs/>
      <w:caps/>
      <w:spacing w:val="4"/>
      <w:sz w:val="16"/>
      <w:szCs w:val="16"/>
    </w:rPr>
  </w:style>
  <w:style w:type="paragraph" w:customStyle="1" w:styleId="FootnoteLegal">
    <w:name w:val="Footnote/Legal"/>
    <w:basedOn w:val="Normal"/>
    <w:link w:val="FootnoteLegalChar"/>
    <w:uiPriority w:val="9"/>
    <w:qFormat/>
    <w:rsid w:val="004E6911"/>
    <w:pPr>
      <w:spacing w:line="200" w:lineRule="atLeast"/>
    </w:pPr>
    <w:rPr>
      <w:sz w:val="16"/>
      <w:szCs w:val="16"/>
    </w:rPr>
  </w:style>
  <w:style w:type="character" w:customStyle="1" w:styleId="FootnoteLegalChar">
    <w:name w:val="Footnote/Legal Char"/>
    <w:basedOn w:val="DefaultParagraphFont"/>
    <w:link w:val="FootnoteLegal"/>
    <w:uiPriority w:val="9"/>
    <w:rsid w:val="004E6911"/>
    <w:rPr>
      <w:sz w:val="16"/>
      <w:szCs w:val="16"/>
    </w:rPr>
  </w:style>
  <w:style w:type="paragraph" w:customStyle="1" w:styleId="BodyNumbers">
    <w:name w:val="Body Numbers"/>
    <w:basedOn w:val="ListParagraph"/>
    <w:uiPriority w:val="9"/>
    <w:qFormat/>
    <w:rsid w:val="003A7DE1"/>
    <w:pPr>
      <w:numPr>
        <w:numId w:val="6"/>
      </w:numPr>
    </w:pPr>
  </w:style>
  <w:style w:type="paragraph" w:customStyle="1" w:styleId="ReturnAddress">
    <w:name w:val="Return Address"/>
    <w:basedOn w:val="Normal"/>
    <w:uiPriority w:val="9"/>
    <w:rsid w:val="00142744"/>
    <w:pPr>
      <w:spacing w:after="80" w:line="200" w:lineRule="atLeas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98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604E"/>
    <w:rPr>
      <w:color w:val="605E5C"/>
      <w:shd w:val="clear" w:color="auto" w:fill="E1DFDD"/>
    </w:rPr>
  </w:style>
  <w:style w:type="paragraph" w:customStyle="1" w:styleId="DocumentType">
    <w:name w:val="Document Type"/>
    <w:basedOn w:val="Normal"/>
    <w:uiPriority w:val="9"/>
    <w:rsid w:val="00B2604E"/>
    <w:pPr>
      <w:spacing w:line="240" w:lineRule="auto"/>
    </w:pPr>
    <w:rPr>
      <w:sz w:val="68"/>
      <w:szCs w:val="68"/>
    </w:rPr>
  </w:style>
  <w:style w:type="paragraph" w:customStyle="1" w:styleId="SectionHeader">
    <w:name w:val="Section Header"/>
    <w:basedOn w:val="Normal"/>
    <w:uiPriority w:val="9"/>
    <w:rsid w:val="00B2604E"/>
    <w:pPr>
      <w:spacing w:line="210" w:lineRule="atLeast"/>
      <w:outlineLvl w:val="1"/>
    </w:pPr>
    <w:rPr>
      <w:rFonts w:ascii="Calibri" w:hAnsi="Calibri"/>
      <w:b/>
      <w:bCs/>
      <w:caps/>
      <w:sz w:val="16"/>
      <w:szCs w:val="16"/>
    </w:rPr>
  </w:style>
  <w:style w:type="paragraph" w:customStyle="1" w:styleId="ItemDescription">
    <w:name w:val="Item Description"/>
    <w:basedOn w:val="Normal"/>
    <w:qFormat/>
    <w:rsid w:val="00B2604E"/>
    <w:pPr>
      <w:suppressAutoHyphens w:val="0"/>
      <w:spacing w:before="40" w:after="120" w:line="240" w:lineRule="auto"/>
      <w:ind w:right="360"/>
    </w:pPr>
    <w:rPr>
      <w:rFonts w:eastAsiaTheme="minorHAnsi"/>
      <w:kern w:val="2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3A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3A2"/>
  </w:style>
  <w:style w:type="character" w:styleId="FootnoteReference">
    <w:name w:val="footnote reference"/>
    <w:basedOn w:val="DefaultParagraphFont"/>
    <w:uiPriority w:val="99"/>
    <w:semiHidden/>
    <w:unhideWhenUsed/>
    <w:rsid w:val="00ED03A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54DF7"/>
    <w:rPr>
      <w:rFonts w:asciiTheme="majorHAnsi" w:eastAsiaTheme="majorEastAsia" w:hAnsiTheme="majorHAnsi" w:cstheme="majorBidi"/>
      <w:color w:val="0074A6" w:themeColor="accent1" w:themeShade="BF"/>
      <w:sz w:val="32"/>
      <w:szCs w:val="32"/>
      <w:lang w:val="en-GB" w:eastAsia="en-US"/>
    </w:rPr>
  </w:style>
  <w:style w:type="character" w:customStyle="1" w:styleId="cfh2de">
    <w:name w:val="cfh2de"/>
    <w:basedOn w:val="DefaultParagraphFont"/>
    <w:rsid w:val="00454DF7"/>
  </w:style>
  <w:style w:type="paragraph" w:styleId="NoSpacing">
    <w:name w:val="No Spacing"/>
    <w:uiPriority w:val="1"/>
    <w:qFormat/>
    <w:rsid w:val="00454DF7"/>
    <w:rPr>
      <w:rFonts w:eastAsiaTheme="minorHAnsi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F71751"/>
  </w:style>
  <w:style w:type="character" w:customStyle="1" w:styleId="hpaddresssubtitlejs-hpaddresssubtitlejqtooltip">
    <w:name w:val="hp_address_subtitle&#10;js-hp_address_subtitle&#10;jq_tooltip"/>
    <w:basedOn w:val="DefaultParagraphFont"/>
    <w:rsid w:val="00F71751"/>
  </w:style>
  <w:style w:type="character" w:customStyle="1" w:styleId="eop">
    <w:name w:val="eop"/>
    <w:basedOn w:val="DefaultParagraphFont"/>
    <w:rsid w:val="00630F2F"/>
  </w:style>
  <w:style w:type="paragraph" w:customStyle="1" w:styleId="paragraph">
    <w:name w:val="paragraph"/>
    <w:basedOn w:val="Normal"/>
    <w:rsid w:val="00630F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310"/>
    <w:rPr>
      <w:rFonts w:asciiTheme="majorHAnsi" w:eastAsiaTheme="majorEastAsia" w:hAnsiTheme="majorHAnsi" w:cstheme="majorBidi"/>
      <w:i/>
      <w:iCs/>
      <w:color w:val="0074A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.freestyle.abbott/uk-en/home/primary-care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pro.freestyle.abbott/uk-en/home.html" TargetMode="External"/><Relationship Id="rId1" Type="http://schemas.openxmlformats.org/officeDocument/2006/relationships/hyperlink" Target="https://pro.freestyle.abbott/uk-en/hom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DHUMX2\AppData\Local\Temp\Temp1_Stationery-Word-ISO%20(1).zip\Stationery-Word-ISO\Abbott_A4_Letterhead_Color_Personalized_160218.dotx" TargetMode="External"/></Relationships>
</file>

<file path=word/theme/theme1.xml><?xml version="1.0" encoding="utf-8"?>
<a:theme xmlns:a="http://schemas.openxmlformats.org/drawingml/2006/main" name="Office Theme">
  <a:themeElements>
    <a:clrScheme name="Abbott">
      <a:dk1>
        <a:sysClr val="windowText" lastClr="000000"/>
      </a:dk1>
      <a:lt1>
        <a:sysClr val="window" lastClr="FFFFFF"/>
      </a:lt1>
      <a:dk2>
        <a:srgbClr val="009CDE"/>
      </a:dk2>
      <a:lt2>
        <a:srgbClr val="D9D9D6"/>
      </a:lt2>
      <a:accent1>
        <a:srgbClr val="009CDE"/>
      </a:accent1>
      <a:accent2>
        <a:srgbClr val="004F71"/>
      </a:accent2>
      <a:accent3>
        <a:srgbClr val="64CCC9"/>
      </a:accent3>
      <a:accent4>
        <a:srgbClr val="E06A54"/>
      </a:accent4>
      <a:accent5>
        <a:srgbClr val="009A17"/>
      </a:accent5>
      <a:accent6>
        <a:srgbClr val="63666A"/>
      </a:accent6>
      <a:hlink>
        <a:srgbClr val="009CDE"/>
      </a:hlink>
      <a:folHlink>
        <a:srgbClr val="009CDE"/>
      </a:folHlink>
    </a:clrScheme>
    <a:fontScheme name="Abbot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C3BA-DF12-4608-A041-9B195BD6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Abbott_A4_Letterhead_Color_Personalized_160218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Abbott Letterhead</vt:lpstr>
    </vt:vector>
  </TitlesOfParts>
  <Company>Abbott Laboratories</Company>
  <LinksUpToDate>false</LinksUpToDate>
  <CharactersWithSpaces>2268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Abbott Letterhead</dc:title>
  <dc:creator>Sidhu, Mandip</dc:creator>
  <cp:lastModifiedBy>Dear, Sue</cp:lastModifiedBy>
  <cp:revision>9</cp:revision>
  <cp:lastPrinted>2016-02-26T16:35:00Z</cp:lastPrinted>
  <dcterms:created xsi:type="dcterms:W3CDTF">2023-10-02T09:35:00Z</dcterms:created>
  <dcterms:modified xsi:type="dcterms:W3CDTF">2023-10-02T09:40:00Z</dcterms:modified>
</cp:coreProperties>
</file>